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767E83" w14:paraId="430B8203" w14:textId="77777777" w:rsidTr="00090DBC">
        <w:trPr>
          <w:trHeight w:val="1533"/>
        </w:trPr>
        <w:tc>
          <w:tcPr>
            <w:tcW w:w="3438" w:type="dxa"/>
          </w:tcPr>
          <w:p w14:paraId="0BF2D30C" w14:textId="77777777" w:rsidR="00767E83" w:rsidRDefault="00767E83" w:rsidP="00090DBC">
            <w:pPr>
              <w:jc w:val="center"/>
            </w:pPr>
            <w:r>
              <w:rPr>
                <w:b/>
                <w:noProof/>
                <w:sz w:val="52"/>
                <w:lang w:eastAsia="it-IT"/>
              </w:rPr>
              <w:drawing>
                <wp:anchor distT="0" distB="0" distL="114300" distR="114300" simplePos="0" relativeHeight="251673600" behindDoc="0" locked="0" layoutInCell="1" allowOverlap="1" wp14:anchorId="2B879158" wp14:editId="0ADFB829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5080F9A8" w14:textId="77777777" w:rsidR="008515B0" w:rsidRDefault="008515B0" w:rsidP="008515B0">
            <w:pPr>
              <w:jc w:val="center"/>
            </w:pPr>
            <w:r>
              <w:rPr>
                <w:b/>
              </w:rPr>
              <w:t>DIPARTIMENTO DEI SERVIZI</w:t>
            </w:r>
          </w:p>
          <w:p w14:paraId="7EF68C5A" w14:textId="77777777" w:rsidR="008515B0" w:rsidRDefault="008515B0" w:rsidP="008515B0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Dr.ssa GABRIELLA LUCIDI PRESSANTI</w:t>
            </w:r>
          </w:p>
          <w:p w14:paraId="53734F3B" w14:textId="77777777" w:rsidR="008515B0" w:rsidRDefault="008515B0" w:rsidP="008515B0">
            <w:pPr>
              <w:jc w:val="center"/>
            </w:pPr>
          </w:p>
          <w:p w14:paraId="09B37210" w14:textId="77777777" w:rsidR="008515B0" w:rsidRDefault="008515B0" w:rsidP="0085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U.O.C. RADIOLOGIA E RMN</w:t>
            </w:r>
          </w:p>
          <w:p w14:paraId="442B8B4E" w14:textId="77777777" w:rsidR="008515B0" w:rsidRDefault="008515B0" w:rsidP="008515B0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 PIETRO FILAURI</w:t>
            </w:r>
          </w:p>
          <w:p w14:paraId="558C11B7" w14:textId="77777777" w:rsidR="008515B0" w:rsidRDefault="008515B0" w:rsidP="008515B0">
            <w:pPr>
              <w:jc w:val="center"/>
            </w:pPr>
          </w:p>
          <w:p w14:paraId="192A1E6C" w14:textId="79908646" w:rsidR="00767E83" w:rsidRDefault="008515B0" w:rsidP="008515B0">
            <w:pPr>
              <w:jc w:val="center"/>
            </w:pPr>
            <w:r>
              <w:rPr>
                <w:b/>
              </w:rPr>
              <w:t>U.O.S. Radiologia Vascolare e Interventistica Responsabile:</w:t>
            </w:r>
            <w:r>
              <w:t xml:space="preserve"> Dr. EDOARDO G. PUGLIELLI</w:t>
            </w:r>
          </w:p>
        </w:tc>
        <w:tc>
          <w:tcPr>
            <w:tcW w:w="1935" w:type="dxa"/>
          </w:tcPr>
          <w:p w14:paraId="7FDDCA5B" w14:textId="77777777" w:rsidR="00767E83" w:rsidRDefault="00767E83" w:rsidP="00090DBC">
            <w:r>
              <w:t>Nota Informativa</w:t>
            </w:r>
          </w:p>
          <w:p w14:paraId="7AA8FCF1" w14:textId="4811DEB7" w:rsidR="00767E83" w:rsidRDefault="00767E83" w:rsidP="00090DBC">
            <w:r>
              <w:t>RIV-18</w:t>
            </w:r>
          </w:p>
          <w:p w14:paraId="3FFC9B5E" w14:textId="77777777" w:rsidR="00767E83" w:rsidRDefault="00767E83" w:rsidP="00090DBC"/>
          <w:p w14:paraId="58E13BB0" w14:textId="77777777" w:rsidR="00767E83" w:rsidRDefault="00767E83" w:rsidP="00090DBC">
            <w:r>
              <w:t>Revisione 00</w:t>
            </w:r>
          </w:p>
          <w:p w14:paraId="53BBC745" w14:textId="77777777" w:rsidR="00767E83" w:rsidRDefault="00767E83" w:rsidP="00090DBC">
            <w:r>
              <w:t>Del 26/05/2023</w:t>
            </w:r>
          </w:p>
          <w:p w14:paraId="65D89754" w14:textId="77777777" w:rsidR="00767E83" w:rsidRDefault="00767E83" w:rsidP="00090DBC"/>
          <w:p w14:paraId="0D2748AC" w14:textId="77777777" w:rsidR="008515B0" w:rsidRDefault="008515B0" w:rsidP="00090DBC"/>
          <w:p w14:paraId="4132559F" w14:textId="387C21BE" w:rsidR="00767E83" w:rsidRDefault="00767E83" w:rsidP="00090DBC">
            <w:r>
              <w:t xml:space="preserve">Pagina 1 di </w:t>
            </w:r>
            <w:r w:rsidR="007F55D6">
              <w:t>4</w:t>
            </w:r>
          </w:p>
        </w:tc>
      </w:tr>
    </w:tbl>
    <w:p w14:paraId="5E880B33" w14:textId="77777777" w:rsidR="001D41C5" w:rsidRPr="00DA38F8" w:rsidRDefault="001D41C5" w:rsidP="001D41C5">
      <w:pPr>
        <w:spacing w:after="0" w:line="240" w:lineRule="atLeast"/>
        <w:contextualSpacing/>
        <w:jc w:val="center"/>
        <w:rPr>
          <w:rFonts w:ascii="Times New Roman" w:hAnsi="Times New Roman" w:cs="Times New Roman"/>
          <w:noProof/>
          <w:color w:val="000000"/>
          <w:w w:val="97"/>
          <w:sz w:val="32"/>
        </w:rPr>
      </w:pPr>
    </w:p>
    <w:p w14:paraId="44DA470F" w14:textId="22B35287" w:rsidR="005A528E" w:rsidRPr="007F55D6" w:rsidRDefault="00767E83" w:rsidP="00767E83">
      <w:pPr>
        <w:spacing w:after="0" w:line="259" w:lineRule="auto"/>
        <w:jc w:val="center"/>
        <w:rPr>
          <w:rFonts w:cstheme="minorHAnsi"/>
          <w:b/>
          <w:noProof/>
          <w:color w:val="000000"/>
          <w:w w:val="93"/>
          <w:sz w:val="32"/>
          <w:szCs w:val="32"/>
        </w:rPr>
      </w:pPr>
      <w:r w:rsidRPr="007F55D6">
        <w:rPr>
          <w:rFonts w:cstheme="minorHAnsi"/>
          <w:b/>
          <w:sz w:val="32"/>
          <w:szCs w:val="32"/>
        </w:rPr>
        <w:t xml:space="preserve">CONSENSO INFORMATO </w:t>
      </w:r>
      <w:r w:rsidR="00D50B0F" w:rsidRPr="007F55D6">
        <w:rPr>
          <w:rFonts w:cstheme="minorHAnsi"/>
          <w:b/>
          <w:noProof/>
          <w:color w:val="000000"/>
          <w:w w:val="93"/>
          <w:sz w:val="32"/>
          <w:szCs w:val="32"/>
        </w:rPr>
        <w:t>PER LA PROCEDURA DI ANGIOGRAFIA PER L’EMBOLIZZAZIONE PRE-CHIRURGICA DELLE LESIONI VASCOLARI</w:t>
      </w:r>
    </w:p>
    <w:p w14:paraId="04E4D1B6" w14:textId="0EFBCEB3" w:rsidR="00D50B0F" w:rsidRDefault="00D50B0F" w:rsidP="005A528E">
      <w:pPr>
        <w:spacing w:after="0" w:line="240" w:lineRule="exact"/>
        <w:jc w:val="both"/>
        <w:rPr>
          <w:rFonts w:cstheme="minorHAnsi"/>
          <w:sz w:val="24"/>
          <w:szCs w:val="24"/>
        </w:rPr>
      </w:pPr>
    </w:p>
    <w:p w14:paraId="6D355C0D" w14:textId="77777777" w:rsidR="007F55D6" w:rsidRPr="007F55D6" w:rsidRDefault="007F55D6" w:rsidP="005A528E">
      <w:pPr>
        <w:spacing w:after="0" w:line="240" w:lineRule="exact"/>
        <w:jc w:val="both"/>
        <w:rPr>
          <w:rFonts w:cstheme="minorHAnsi"/>
          <w:sz w:val="24"/>
          <w:szCs w:val="24"/>
        </w:rPr>
      </w:pPr>
    </w:p>
    <w:p w14:paraId="67C5239D" w14:textId="5AF5DE30" w:rsidR="00767E83" w:rsidRPr="007F55D6" w:rsidRDefault="00767E83" w:rsidP="00767E83">
      <w:pPr>
        <w:spacing w:after="120"/>
        <w:rPr>
          <w:rFonts w:cstheme="minorHAnsi"/>
          <w:b/>
          <w:sz w:val="28"/>
        </w:rPr>
      </w:pPr>
      <w:r w:rsidRPr="007F55D6">
        <w:rPr>
          <w:rFonts w:cstheme="minorHAnsi"/>
          <w:b/>
          <w:sz w:val="28"/>
        </w:rPr>
        <w:t xml:space="preserve">CHE COSA È? </w:t>
      </w:r>
    </w:p>
    <w:p w14:paraId="465092B5" w14:textId="6C0D41A4" w:rsidR="009E07D2" w:rsidRPr="007F55D6" w:rsidRDefault="009E07D2" w:rsidP="009E07D2">
      <w:pPr>
        <w:spacing w:after="120"/>
        <w:rPr>
          <w:rFonts w:cstheme="minorHAnsi"/>
        </w:rPr>
      </w:pPr>
      <w:r w:rsidRPr="007F55D6">
        <w:rPr>
          <w:rFonts w:cstheme="minorHAnsi"/>
        </w:rPr>
        <w:t xml:space="preserve">Una procedura terapeutica che utilizza radiazioni ionizzanti e che consiste in adeguate manovre endovascolari che, con l’ausilio di specifici dispositivi e/o farmaci, hanno come scopo quello di cercare di realizzare un trattamento terapeutico per la patologia in esame. </w:t>
      </w:r>
    </w:p>
    <w:p w14:paraId="539C229E" w14:textId="286943E6" w:rsidR="009E07D2" w:rsidRPr="007F55D6" w:rsidRDefault="009E07D2" w:rsidP="009E07D2">
      <w:pPr>
        <w:spacing w:after="120"/>
        <w:rPr>
          <w:rFonts w:cstheme="minorHAnsi"/>
        </w:rPr>
      </w:pPr>
      <w:r w:rsidRPr="007F55D6">
        <w:rPr>
          <w:rFonts w:cstheme="minorHAnsi"/>
        </w:rPr>
        <w:t>Ciascuna di queste manovre verrà eseguita in anestesia generale, al fine di evitare piccoli movimenti involontari che potrebbero inficiare l’esito della procedura e controllare accuratamente tutti i param</w:t>
      </w:r>
      <w:r w:rsidR="007360D0" w:rsidRPr="007F55D6">
        <w:rPr>
          <w:rFonts w:cstheme="minorHAnsi"/>
        </w:rPr>
        <w:t>e</w:t>
      </w:r>
      <w:r w:rsidRPr="007F55D6">
        <w:rPr>
          <w:rFonts w:cstheme="minorHAnsi"/>
        </w:rPr>
        <w:t>tri vitali. Le possibilità terapeutiche sono rappresentate da embolizzazione con deafferentazione della lesione.</w:t>
      </w:r>
    </w:p>
    <w:p w14:paraId="175FA5E1" w14:textId="29CB1207" w:rsidR="009E07D2" w:rsidRPr="007F55D6" w:rsidRDefault="009E07D2" w:rsidP="009E07D2">
      <w:pPr>
        <w:spacing w:after="120"/>
        <w:rPr>
          <w:rFonts w:cstheme="minorHAnsi"/>
        </w:rPr>
      </w:pPr>
      <w:r w:rsidRPr="007F55D6">
        <w:rPr>
          <w:rFonts w:cstheme="minorHAnsi"/>
        </w:rPr>
        <w:t xml:space="preserve">Qualora non si potesse procedere al trattamento endovascolare (morfologia della sacca, vasospasmo, rottura della sacca con ematoma intraparenchimale), ci riserviamo di </w:t>
      </w:r>
      <w:r w:rsidR="007360D0" w:rsidRPr="007F55D6">
        <w:rPr>
          <w:rFonts w:cstheme="minorHAnsi"/>
        </w:rPr>
        <w:t>modificare il trattamento da endovascolare al chirurgico, in accordo con i colleghi dell’U.O. di provenienza, che comunque assicurano la loro assistenza per tutta la durata della procedura endovascolare-</w:t>
      </w:r>
    </w:p>
    <w:p w14:paraId="5581F783" w14:textId="77777777" w:rsidR="007360D0" w:rsidRPr="007F55D6" w:rsidRDefault="007360D0" w:rsidP="007360D0">
      <w:pPr>
        <w:spacing w:after="120"/>
        <w:rPr>
          <w:rFonts w:cstheme="minorHAnsi"/>
          <w:b/>
          <w:sz w:val="28"/>
        </w:rPr>
      </w:pPr>
      <w:r w:rsidRPr="007F55D6">
        <w:rPr>
          <w:rFonts w:cstheme="minorHAnsi"/>
          <w:b/>
          <w:sz w:val="28"/>
        </w:rPr>
        <w:t xml:space="preserve">A COSA SERVE? </w:t>
      </w:r>
    </w:p>
    <w:p w14:paraId="5B0366A6" w14:textId="77777777" w:rsidR="007360D0" w:rsidRPr="007F55D6" w:rsidRDefault="007360D0" w:rsidP="007360D0">
      <w:pPr>
        <w:spacing w:after="0"/>
        <w:rPr>
          <w:rFonts w:cstheme="minorHAnsi"/>
        </w:rPr>
      </w:pPr>
      <w:r w:rsidRPr="007F55D6">
        <w:rPr>
          <w:rFonts w:cstheme="minorHAnsi"/>
          <w:b/>
        </w:rPr>
        <w:t>L’embolizzazione (TAE)</w:t>
      </w:r>
      <w:r w:rsidRPr="007F55D6">
        <w:rPr>
          <w:rFonts w:cstheme="minorHAnsi"/>
        </w:rPr>
        <w:t xml:space="preserve"> permette di arrestare il flusso sanguigno all’interno di una o più arterie bersaglio per bloccare un’emorragia o per togliere il supporto nutritivo ad una lesione ipervascolarizzata (neoplasie, malformazioni artero-venose, ecc.).</w:t>
      </w:r>
    </w:p>
    <w:p w14:paraId="0E786FB2" w14:textId="77777777" w:rsidR="008515B0" w:rsidRDefault="008515B0" w:rsidP="007F55D6">
      <w:pPr>
        <w:spacing w:after="0"/>
        <w:rPr>
          <w:rFonts w:cstheme="minorHAnsi"/>
        </w:rPr>
      </w:pPr>
    </w:p>
    <w:p w14:paraId="518DF5AF" w14:textId="4F125CA1" w:rsidR="007360D0" w:rsidRDefault="007360D0" w:rsidP="007F55D6">
      <w:pPr>
        <w:spacing w:after="0"/>
        <w:rPr>
          <w:rFonts w:cstheme="minorHAnsi"/>
          <w:b/>
          <w:sz w:val="28"/>
        </w:rPr>
      </w:pPr>
      <w:r w:rsidRPr="007F55D6">
        <w:rPr>
          <w:rFonts w:cstheme="minorHAnsi"/>
          <w:b/>
          <w:sz w:val="28"/>
        </w:rPr>
        <w:t xml:space="preserve">COME SI EFFETTUA? </w:t>
      </w:r>
    </w:p>
    <w:p w14:paraId="1D380DF7" w14:textId="6B8458B6" w:rsidR="000F1AB6" w:rsidRDefault="007F55D6" w:rsidP="000F1AB6">
      <w:pPr>
        <w:spacing w:after="0"/>
        <w:rPr>
          <w:rFonts w:cstheme="minorHAnsi"/>
          <w:sz w:val="22"/>
          <w:szCs w:val="22"/>
        </w:rPr>
      </w:pPr>
      <w:r w:rsidRPr="000F1AB6">
        <w:rPr>
          <w:rFonts w:cstheme="minorHAnsi"/>
          <w:sz w:val="22"/>
          <w:szCs w:val="22"/>
        </w:rPr>
        <w:t>L’embolizza</w:t>
      </w:r>
      <w:r w:rsidR="000F1AB6" w:rsidRPr="000F1AB6">
        <w:rPr>
          <w:rFonts w:cstheme="minorHAnsi"/>
          <w:sz w:val="22"/>
          <w:szCs w:val="22"/>
        </w:rPr>
        <w:t xml:space="preserve">zione </w:t>
      </w:r>
      <w:r w:rsidRPr="000F1AB6">
        <w:rPr>
          <w:rFonts w:cstheme="minorHAnsi"/>
          <w:sz w:val="22"/>
          <w:szCs w:val="22"/>
        </w:rPr>
        <w:t>di un’anomala comunicazione tra il sistema arterioso e venoso (malformazione artero</w:t>
      </w:r>
    </w:p>
    <w:p w14:paraId="3A6D3BCF" w14:textId="77777777" w:rsidR="000F1AB6" w:rsidRDefault="007F55D6" w:rsidP="000F1AB6">
      <w:pPr>
        <w:spacing w:after="0"/>
        <w:rPr>
          <w:rFonts w:cstheme="minorHAnsi"/>
          <w:noProof/>
          <w:color w:val="000000"/>
          <w:w w:val="97"/>
          <w:sz w:val="22"/>
          <w:szCs w:val="22"/>
        </w:rPr>
      </w:pPr>
      <w:r w:rsidRPr="000F1AB6">
        <w:rPr>
          <w:rFonts w:cstheme="minorHAnsi"/>
          <w:sz w:val="22"/>
          <w:szCs w:val="22"/>
        </w:rPr>
        <w:t xml:space="preserve">venosa, fistola durale) o di una patologia espansiva del cranio e/o del midollo </w:t>
      </w:r>
      <w:r w:rsidR="00D50B0F" w:rsidRPr="000F1AB6">
        <w:rPr>
          <w:rFonts w:cstheme="minorHAnsi"/>
          <w:noProof/>
          <w:color w:val="000000"/>
          <w:w w:val="97"/>
          <w:sz w:val="22"/>
          <w:szCs w:val="22"/>
        </w:rPr>
        <w:t>consiste nella</w:t>
      </w:r>
    </w:p>
    <w:p w14:paraId="15E3CD3C" w14:textId="77777777" w:rsidR="000F1AB6" w:rsidRDefault="00D50B0F" w:rsidP="000F1AB6">
      <w:pPr>
        <w:spacing w:after="0"/>
        <w:rPr>
          <w:rFonts w:cstheme="minorHAnsi"/>
          <w:noProof/>
          <w:color w:val="000000"/>
          <w:w w:val="97"/>
          <w:sz w:val="22"/>
          <w:szCs w:val="22"/>
        </w:rPr>
      </w:pPr>
      <w:r w:rsidRPr="000F1AB6">
        <w:rPr>
          <w:rFonts w:cstheme="minorHAnsi"/>
          <w:noProof/>
          <w:color w:val="000000"/>
          <w:w w:val="97"/>
          <w:sz w:val="22"/>
          <w:szCs w:val="22"/>
        </w:rPr>
        <w:t>somministrazione per via intra-arteriosa di micro-particelle non riassorbibili, che hanno il compito di ridurre la</w:t>
      </w:r>
    </w:p>
    <w:p w14:paraId="172B19AA" w14:textId="77777777" w:rsidR="000F1AB6" w:rsidRDefault="00D50B0F" w:rsidP="000F1AB6">
      <w:pPr>
        <w:spacing w:after="120"/>
        <w:rPr>
          <w:rFonts w:cstheme="minorHAnsi"/>
        </w:rPr>
      </w:pPr>
      <w:r w:rsidRPr="000F1AB6">
        <w:rPr>
          <w:rFonts w:cstheme="minorHAnsi"/>
          <w:noProof/>
          <w:color w:val="000000"/>
          <w:w w:val="97"/>
          <w:sz w:val="22"/>
          <w:szCs w:val="22"/>
        </w:rPr>
        <w:t>vascolarizzazione della lesione in esame.</w:t>
      </w:r>
    </w:p>
    <w:p w14:paraId="24F9F27E" w14:textId="7B4B69E9" w:rsidR="007360D0" w:rsidRPr="000F1AB6" w:rsidRDefault="00D50B0F" w:rsidP="000F1AB6">
      <w:pPr>
        <w:spacing w:after="0"/>
        <w:rPr>
          <w:rFonts w:cstheme="minorHAnsi"/>
        </w:rPr>
      </w:pPr>
      <w:r w:rsidRPr="000F1AB6">
        <w:rPr>
          <w:rFonts w:cstheme="minorHAnsi"/>
          <w:noProof/>
          <w:color w:val="000000"/>
          <w:w w:val="97"/>
          <w:sz w:val="22"/>
          <w:szCs w:val="22"/>
        </w:rPr>
        <w:t>Durante la procedura potrà essere necessario somministrare un farmaco (eparina o simile) che ha lo scopo di ridurre la capacità di coagulazione del sangue, al fine di impedire la formazione di piccoli coaguli  nei  vasi  cerebrali;  la  complicanza  di  tale  farmaco  è  rappresentata  dalla  comparsa  di sanguinamento nel cervello o in altri organi.</w:t>
      </w:r>
    </w:p>
    <w:p w14:paraId="3D008E84" w14:textId="596841E8" w:rsidR="007360D0" w:rsidRPr="007F55D6" w:rsidRDefault="007360D0">
      <w:pPr>
        <w:rPr>
          <w:rFonts w:cstheme="minorHAnsi"/>
          <w:noProof/>
          <w:color w:val="000000"/>
          <w:w w:val="97"/>
        </w:rPr>
      </w:pPr>
      <w:r w:rsidRPr="007F55D6">
        <w:rPr>
          <w:rFonts w:cstheme="minorHAnsi"/>
          <w:noProof/>
          <w:color w:val="000000"/>
          <w:w w:val="97"/>
        </w:rPr>
        <w:br w:type="page"/>
      </w:r>
    </w:p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7360D0" w:rsidRPr="007F55D6" w14:paraId="5C1FA84F" w14:textId="77777777" w:rsidTr="00090DBC">
        <w:trPr>
          <w:trHeight w:val="1533"/>
        </w:trPr>
        <w:tc>
          <w:tcPr>
            <w:tcW w:w="3438" w:type="dxa"/>
          </w:tcPr>
          <w:p w14:paraId="0859DE4C" w14:textId="77777777" w:rsidR="007360D0" w:rsidRPr="007F55D6" w:rsidRDefault="007360D0" w:rsidP="00090DBC">
            <w:pPr>
              <w:jc w:val="center"/>
              <w:rPr>
                <w:rFonts w:cstheme="minorHAnsi"/>
              </w:rPr>
            </w:pPr>
            <w:r w:rsidRPr="007F55D6">
              <w:rPr>
                <w:rFonts w:cstheme="minorHAnsi"/>
                <w:b/>
                <w:noProof/>
                <w:sz w:val="52"/>
                <w:lang w:eastAsia="it-IT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4588BA43" wp14:editId="295E74D5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4870230B" w14:textId="77777777" w:rsidR="008515B0" w:rsidRDefault="008515B0" w:rsidP="008515B0">
            <w:pPr>
              <w:jc w:val="center"/>
            </w:pPr>
            <w:r>
              <w:rPr>
                <w:b/>
              </w:rPr>
              <w:t>DIPARTIMENTO DEI SERVIZI</w:t>
            </w:r>
          </w:p>
          <w:p w14:paraId="10FD2887" w14:textId="77777777" w:rsidR="008515B0" w:rsidRDefault="008515B0" w:rsidP="008515B0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Dr.ssa GABRIELLA LUCIDI PRESSANTI</w:t>
            </w:r>
          </w:p>
          <w:p w14:paraId="5B087A1D" w14:textId="77777777" w:rsidR="008515B0" w:rsidRDefault="008515B0" w:rsidP="008515B0">
            <w:pPr>
              <w:jc w:val="center"/>
            </w:pPr>
          </w:p>
          <w:p w14:paraId="6F4197C7" w14:textId="77777777" w:rsidR="008515B0" w:rsidRDefault="008515B0" w:rsidP="0085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U.O.C. RADIOLOGIA E RMN</w:t>
            </w:r>
          </w:p>
          <w:p w14:paraId="4268A70D" w14:textId="77777777" w:rsidR="008515B0" w:rsidRDefault="008515B0" w:rsidP="008515B0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 PIETRO FILAURI</w:t>
            </w:r>
          </w:p>
          <w:p w14:paraId="43DD7E01" w14:textId="77777777" w:rsidR="008515B0" w:rsidRDefault="008515B0" w:rsidP="008515B0">
            <w:pPr>
              <w:jc w:val="center"/>
            </w:pPr>
          </w:p>
          <w:p w14:paraId="710B4A6D" w14:textId="2337D5DD" w:rsidR="007360D0" w:rsidRPr="007F55D6" w:rsidRDefault="008515B0" w:rsidP="008515B0">
            <w:pPr>
              <w:jc w:val="center"/>
              <w:rPr>
                <w:rFonts w:cstheme="minorHAnsi"/>
              </w:rPr>
            </w:pPr>
            <w:r>
              <w:rPr>
                <w:b/>
              </w:rPr>
              <w:t>U.O.S. Radiologia Vascolare e Interventistica Responsabile:</w:t>
            </w:r>
            <w:r>
              <w:t xml:space="preserve"> Dr. EDOARDO G. PUGLIELLI</w:t>
            </w:r>
          </w:p>
        </w:tc>
        <w:tc>
          <w:tcPr>
            <w:tcW w:w="1935" w:type="dxa"/>
          </w:tcPr>
          <w:p w14:paraId="59332285" w14:textId="77777777" w:rsidR="007360D0" w:rsidRPr="007F55D6" w:rsidRDefault="007360D0" w:rsidP="00090DBC">
            <w:pPr>
              <w:rPr>
                <w:rFonts w:cstheme="minorHAnsi"/>
              </w:rPr>
            </w:pPr>
            <w:r w:rsidRPr="007F55D6">
              <w:rPr>
                <w:rFonts w:cstheme="minorHAnsi"/>
              </w:rPr>
              <w:t>Nota Informativa</w:t>
            </w:r>
          </w:p>
          <w:p w14:paraId="19C029F3" w14:textId="77777777" w:rsidR="007360D0" w:rsidRPr="007F55D6" w:rsidRDefault="007360D0" w:rsidP="00090DBC">
            <w:pPr>
              <w:rPr>
                <w:rFonts w:cstheme="minorHAnsi"/>
              </w:rPr>
            </w:pPr>
            <w:r w:rsidRPr="007F55D6">
              <w:rPr>
                <w:rFonts w:cstheme="minorHAnsi"/>
              </w:rPr>
              <w:t>RIV-18</w:t>
            </w:r>
          </w:p>
          <w:p w14:paraId="7C161CC0" w14:textId="77777777" w:rsidR="007360D0" w:rsidRPr="007F55D6" w:rsidRDefault="007360D0" w:rsidP="00090DBC">
            <w:pPr>
              <w:rPr>
                <w:rFonts w:cstheme="minorHAnsi"/>
              </w:rPr>
            </w:pPr>
          </w:p>
          <w:p w14:paraId="7759EAE8" w14:textId="77777777" w:rsidR="007360D0" w:rsidRPr="007F55D6" w:rsidRDefault="007360D0" w:rsidP="00090DBC">
            <w:pPr>
              <w:rPr>
                <w:rFonts w:cstheme="minorHAnsi"/>
              </w:rPr>
            </w:pPr>
            <w:r w:rsidRPr="007F55D6">
              <w:rPr>
                <w:rFonts w:cstheme="minorHAnsi"/>
              </w:rPr>
              <w:t>Revisione 00</w:t>
            </w:r>
          </w:p>
          <w:p w14:paraId="4F95BB8B" w14:textId="77777777" w:rsidR="007360D0" w:rsidRPr="007F55D6" w:rsidRDefault="007360D0" w:rsidP="00090DBC">
            <w:pPr>
              <w:rPr>
                <w:rFonts w:cstheme="minorHAnsi"/>
              </w:rPr>
            </w:pPr>
            <w:r w:rsidRPr="007F55D6">
              <w:rPr>
                <w:rFonts w:cstheme="minorHAnsi"/>
              </w:rPr>
              <w:t>Del 26/05/2023</w:t>
            </w:r>
          </w:p>
          <w:p w14:paraId="3E48A7AD" w14:textId="77777777" w:rsidR="007360D0" w:rsidRPr="007F55D6" w:rsidRDefault="007360D0" w:rsidP="00090DBC">
            <w:pPr>
              <w:rPr>
                <w:rFonts w:cstheme="minorHAnsi"/>
              </w:rPr>
            </w:pPr>
          </w:p>
          <w:p w14:paraId="163C02DA" w14:textId="77777777" w:rsidR="008515B0" w:rsidRDefault="008515B0" w:rsidP="00090DBC">
            <w:pPr>
              <w:rPr>
                <w:rFonts w:cstheme="minorHAnsi"/>
              </w:rPr>
            </w:pPr>
          </w:p>
          <w:p w14:paraId="04556C12" w14:textId="30144F89" w:rsidR="007360D0" w:rsidRPr="007F55D6" w:rsidRDefault="007360D0" w:rsidP="00090DBC">
            <w:pPr>
              <w:rPr>
                <w:rFonts w:cstheme="minorHAnsi"/>
              </w:rPr>
            </w:pPr>
            <w:r w:rsidRPr="007F55D6">
              <w:rPr>
                <w:rFonts w:cstheme="minorHAnsi"/>
              </w:rPr>
              <w:t xml:space="preserve">Pagina </w:t>
            </w:r>
            <w:r w:rsidR="007F55D6" w:rsidRPr="007F55D6">
              <w:rPr>
                <w:rFonts w:cstheme="minorHAnsi"/>
              </w:rPr>
              <w:t>2</w:t>
            </w:r>
            <w:r w:rsidRPr="007F55D6">
              <w:rPr>
                <w:rFonts w:cstheme="minorHAnsi"/>
              </w:rPr>
              <w:t xml:space="preserve"> di </w:t>
            </w:r>
            <w:r w:rsidR="007F55D6" w:rsidRPr="007F55D6">
              <w:rPr>
                <w:rFonts w:cstheme="minorHAnsi"/>
              </w:rPr>
              <w:t>4</w:t>
            </w:r>
          </w:p>
        </w:tc>
      </w:tr>
    </w:tbl>
    <w:p w14:paraId="6D9DEFD0" w14:textId="77777777" w:rsidR="007F55D6" w:rsidRPr="007F55D6" w:rsidRDefault="007F55D6" w:rsidP="007F55D6">
      <w:pPr>
        <w:spacing w:after="0" w:line="259" w:lineRule="auto"/>
        <w:rPr>
          <w:rFonts w:cstheme="minorHAnsi"/>
          <w:b/>
          <w:sz w:val="20"/>
          <w:szCs w:val="16"/>
        </w:rPr>
      </w:pPr>
    </w:p>
    <w:p w14:paraId="46932985" w14:textId="33195350" w:rsidR="007360D0" w:rsidRPr="007F55D6" w:rsidRDefault="007360D0" w:rsidP="007F55D6">
      <w:pPr>
        <w:spacing w:after="120" w:line="259" w:lineRule="auto"/>
        <w:rPr>
          <w:rFonts w:cstheme="minorHAnsi"/>
          <w:b/>
          <w:sz w:val="28"/>
          <w:szCs w:val="22"/>
        </w:rPr>
      </w:pPr>
      <w:r w:rsidRPr="007F55D6">
        <w:rPr>
          <w:rFonts w:cstheme="minorHAnsi"/>
          <w:b/>
          <w:sz w:val="28"/>
        </w:rPr>
        <w:t>COSA PUÒ SUCCEDERE - EVENTUALI COMPLICANZE</w:t>
      </w:r>
    </w:p>
    <w:p w14:paraId="300FCEC3" w14:textId="45E5D6D9" w:rsidR="00D50B0F" w:rsidRPr="007F55D6" w:rsidRDefault="00D50B0F" w:rsidP="007F55D6">
      <w:pPr>
        <w:spacing w:after="0" w:line="415" w:lineRule="exact"/>
        <w:jc w:val="both"/>
        <w:rPr>
          <w:rFonts w:cstheme="minorHAnsi"/>
          <w:noProof/>
          <w:color w:val="000000"/>
          <w:w w:val="97"/>
          <w:sz w:val="24"/>
          <w:szCs w:val="24"/>
        </w:rPr>
      </w:pPr>
      <w:r w:rsidRPr="007F55D6">
        <w:rPr>
          <w:rFonts w:cstheme="minorHAnsi"/>
          <w:noProof/>
          <w:color w:val="000000"/>
          <w:w w:val="97"/>
          <w:sz w:val="24"/>
          <w:szCs w:val="24"/>
        </w:rPr>
        <w:t>Le complicanze per tali procedure, riportate in letteratura, sono di circa il 4,7 % e comprendono</w:t>
      </w:r>
      <w:r w:rsidR="007360D0" w:rsidRPr="007F55D6">
        <w:rPr>
          <w:rFonts w:cstheme="minorHAnsi"/>
          <w:noProof/>
          <w:color w:val="000000"/>
          <w:w w:val="97"/>
          <w:sz w:val="24"/>
          <w:szCs w:val="24"/>
        </w:rPr>
        <w:t>:</w:t>
      </w:r>
    </w:p>
    <w:p w14:paraId="4A271E6D" w14:textId="4634F3DC" w:rsidR="007360D0" w:rsidRPr="007F55D6" w:rsidRDefault="007360D0" w:rsidP="007F55D6">
      <w:pPr>
        <w:pStyle w:val="Paragrafoelenco"/>
        <w:numPr>
          <w:ilvl w:val="0"/>
          <w:numId w:val="3"/>
        </w:numPr>
        <w:spacing w:after="0" w:line="415" w:lineRule="exact"/>
        <w:jc w:val="both"/>
        <w:rPr>
          <w:rFonts w:cstheme="minorHAnsi"/>
          <w:noProof/>
          <w:color w:val="000000"/>
          <w:w w:val="97"/>
          <w:sz w:val="24"/>
          <w:szCs w:val="24"/>
        </w:rPr>
      </w:pPr>
      <w:r w:rsidRPr="007F55D6">
        <w:rPr>
          <w:rFonts w:cstheme="minorHAnsi"/>
        </w:rPr>
        <w:t>nausea, malessere generale; vomito</w:t>
      </w:r>
      <w:r w:rsidRPr="007F55D6">
        <w:rPr>
          <w:rFonts w:cstheme="minorHAnsi"/>
          <w:noProof/>
          <w:color w:val="000000"/>
          <w:w w:val="97"/>
          <w:sz w:val="24"/>
          <w:szCs w:val="24"/>
        </w:rPr>
        <w:t xml:space="preserve"> </w:t>
      </w:r>
    </w:p>
    <w:p w14:paraId="4E9D0125" w14:textId="1B8B4D74" w:rsidR="007360D0" w:rsidRPr="007F55D6" w:rsidRDefault="00D50B0F" w:rsidP="007F55D6">
      <w:pPr>
        <w:pStyle w:val="Paragrafoelenco"/>
        <w:numPr>
          <w:ilvl w:val="0"/>
          <w:numId w:val="3"/>
        </w:numPr>
        <w:spacing w:after="0" w:line="415" w:lineRule="exact"/>
        <w:jc w:val="both"/>
        <w:rPr>
          <w:rFonts w:cstheme="minorHAnsi"/>
          <w:noProof/>
          <w:color w:val="000000"/>
          <w:w w:val="97"/>
          <w:sz w:val="24"/>
          <w:szCs w:val="24"/>
        </w:rPr>
      </w:pPr>
      <w:r w:rsidRPr="007F55D6">
        <w:rPr>
          <w:rFonts w:cstheme="minorHAnsi"/>
          <w:noProof/>
          <w:color w:val="000000"/>
          <w:w w:val="97"/>
          <w:sz w:val="24"/>
          <w:szCs w:val="24"/>
        </w:rPr>
        <w:t xml:space="preserve">l’incompleto riempimento della sacca, con sviluppo di lobulazioni, </w:t>
      </w:r>
    </w:p>
    <w:p w14:paraId="20346988" w14:textId="77777777" w:rsidR="007360D0" w:rsidRPr="007F55D6" w:rsidRDefault="00D50B0F" w:rsidP="007F55D6">
      <w:pPr>
        <w:pStyle w:val="Paragrafoelenco"/>
        <w:numPr>
          <w:ilvl w:val="0"/>
          <w:numId w:val="3"/>
        </w:numPr>
        <w:spacing w:after="0" w:line="415" w:lineRule="exact"/>
        <w:jc w:val="both"/>
        <w:rPr>
          <w:rFonts w:cstheme="minorHAnsi"/>
          <w:noProof/>
          <w:color w:val="000000"/>
          <w:w w:val="97"/>
          <w:sz w:val="24"/>
          <w:szCs w:val="24"/>
        </w:rPr>
      </w:pPr>
      <w:r w:rsidRPr="007F55D6">
        <w:rPr>
          <w:rFonts w:cstheme="minorHAnsi"/>
          <w:noProof/>
          <w:color w:val="000000"/>
          <w:w w:val="97"/>
          <w:sz w:val="24"/>
          <w:szCs w:val="24"/>
        </w:rPr>
        <w:t xml:space="preserve">possibile sanguinamento </w:t>
      </w:r>
    </w:p>
    <w:p w14:paraId="2AFA388C" w14:textId="29CF3FFE" w:rsidR="00D50B0F" w:rsidRPr="007F55D6" w:rsidRDefault="00D50B0F" w:rsidP="007F55D6">
      <w:pPr>
        <w:pStyle w:val="Paragrafoelenco"/>
        <w:numPr>
          <w:ilvl w:val="0"/>
          <w:numId w:val="3"/>
        </w:numPr>
        <w:spacing w:after="0" w:line="415" w:lineRule="exact"/>
        <w:jc w:val="both"/>
        <w:rPr>
          <w:rFonts w:cstheme="minorHAnsi"/>
          <w:noProof/>
          <w:color w:val="000000"/>
          <w:w w:val="97"/>
          <w:sz w:val="24"/>
          <w:szCs w:val="24"/>
        </w:rPr>
      </w:pPr>
      <w:r w:rsidRPr="007F55D6">
        <w:rPr>
          <w:rFonts w:cstheme="minorHAnsi"/>
          <w:noProof/>
          <w:color w:val="000000"/>
          <w:w w:val="97"/>
          <w:sz w:val="24"/>
          <w:szCs w:val="24"/>
        </w:rPr>
        <w:t xml:space="preserve">dislocazione  delle  spirali. </w:t>
      </w:r>
    </w:p>
    <w:p w14:paraId="71FDD7D0" w14:textId="77777777" w:rsidR="000F1AB6" w:rsidRPr="000F1AB6" w:rsidRDefault="007F55D6" w:rsidP="000F1AB6">
      <w:pPr>
        <w:pStyle w:val="Paragrafoelenco"/>
        <w:numPr>
          <w:ilvl w:val="0"/>
          <w:numId w:val="3"/>
        </w:numPr>
        <w:spacing w:after="120" w:line="259" w:lineRule="auto"/>
        <w:rPr>
          <w:rFonts w:cstheme="minorHAnsi"/>
          <w:sz w:val="22"/>
          <w:szCs w:val="22"/>
        </w:rPr>
      </w:pPr>
      <w:r w:rsidRPr="007F55D6">
        <w:rPr>
          <w:rFonts w:cstheme="minorHAnsi"/>
        </w:rPr>
        <w:t xml:space="preserve">È altresì possibile la comparsa di effetti collaterali rari ed imprevedibili, non segnalati (generalmente di lieve-media entità) e l’aumento di probabilità di comparsa degli effetti collaterali segnalati, per concomitanti patologie e/o l’esecuzione di altri trattamenti (farmacologici, chemioterapici). </w:t>
      </w:r>
    </w:p>
    <w:p w14:paraId="6CC6BF3F" w14:textId="77777777" w:rsidR="000F1AB6" w:rsidRPr="000F1AB6" w:rsidRDefault="00D50B0F" w:rsidP="000F1AB6">
      <w:pPr>
        <w:spacing w:after="0" w:line="259" w:lineRule="auto"/>
        <w:ind w:left="360"/>
        <w:rPr>
          <w:rFonts w:cstheme="minorHAnsi"/>
          <w:sz w:val="22"/>
          <w:szCs w:val="22"/>
        </w:rPr>
      </w:pPr>
      <w:r w:rsidRPr="000F1AB6">
        <w:rPr>
          <w:rFonts w:cstheme="minorHAnsi"/>
          <w:noProof/>
          <w:color w:val="000000"/>
          <w:w w:val="97"/>
          <w:sz w:val="24"/>
          <w:szCs w:val="24"/>
        </w:rPr>
        <w:t xml:space="preserve"> Il  tasso  di  morbidità  post-procedurale  è  di  circa  il  6,8%,  quello  di mortalità peri</w:t>
      </w:r>
    </w:p>
    <w:p w14:paraId="11F80497" w14:textId="77777777" w:rsidR="008515B0" w:rsidRDefault="00D50B0F" w:rsidP="008515B0">
      <w:pPr>
        <w:spacing w:after="120" w:line="259" w:lineRule="auto"/>
        <w:ind w:left="360"/>
        <w:rPr>
          <w:rFonts w:cstheme="minorHAnsi"/>
          <w:sz w:val="22"/>
          <w:szCs w:val="22"/>
        </w:rPr>
      </w:pPr>
      <w:r w:rsidRPr="000F1AB6">
        <w:rPr>
          <w:rFonts w:cstheme="minorHAnsi"/>
          <w:noProof/>
          <w:color w:val="000000"/>
          <w:w w:val="97"/>
          <w:sz w:val="24"/>
          <w:szCs w:val="24"/>
        </w:rPr>
        <w:t xml:space="preserve">procedurale è di circa il 2,2%. </w:t>
      </w:r>
    </w:p>
    <w:p w14:paraId="3E8A0D86" w14:textId="6AF69D28" w:rsidR="007360D0" w:rsidRPr="008515B0" w:rsidRDefault="00D50B0F" w:rsidP="008515B0">
      <w:pPr>
        <w:spacing w:after="120" w:line="259" w:lineRule="auto"/>
        <w:ind w:left="360"/>
        <w:rPr>
          <w:rFonts w:cstheme="minorHAnsi"/>
          <w:sz w:val="22"/>
          <w:szCs w:val="22"/>
        </w:rPr>
      </w:pPr>
      <w:r w:rsidRPr="007F55D6">
        <w:rPr>
          <w:rFonts w:cstheme="minorHAnsi"/>
          <w:noProof/>
          <w:color w:val="000000"/>
          <w:w w:val="97"/>
          <w:sz w:val="24"/>
          <w:szCs w:val="24"/>
        </w:rPr>
        <w:t xml:space="preserve">Le complicanze procedurali sono rappresentate da: </w:t>
      </w:r>
    </w:p>
    <w:p w14:paraId="21BC2644" w14:textId="77777777" w:rsidR="007360D0" w:rsidRPr="007F55D6" w:rsidRDefault="00D50B0F" w:rsidP="007F55D6">
      <w:pPr>
        <w:pStyle w:val="Paragrafoelenco"/>
        <w:numPr>
          <w:ilvl w:val="0"/>
          <w:numId w:val="4"/>
        </w:numPr>
        <w:spacing w:after="0" w:line="415" w:lineRule="exact"/>
        <w:jc w:val="both"/>
        <w:rPr>
          <w:rFonts w:cstheme="minorHAnsi"/>
          <w:noProof/>
          <w:color w:val="000000"/>
          <w:w w:val="97"/>
          <w:sz w:val="24"/>
          <w:szCs w:val="24"/>
        </w:rPr>
      </w:pPr>
      <w:r w:rsidRPr="007F55D6">
        <w:rPr>
          <w:rFonts w:cstheme="minorHAnsi"/>
          <w:noProof/>
          <w:color w:val="000000"/>
          <w:w w:val="97"/>
          <w:sz w:val="24"/>
          <w:szCs w:val="24"/>
        </w:rPr>
        <w:t xml:space="preserve">vasospasmo (32%), </w:t>
      </w:r>
    </w:p>
    <w:p w14:paraId="182F52F0" w14:textId="77777777" w:rsidR="007360D0" w:rsidRPr="007F55D6" w:rsidRDefault="00D50B0F" w:rsidP="007F55D6">
      <w:pPr>
        <w:pStyle w:val="Paragrafoelenco"/>
        <w:numPr>
          <w:ilvl w:val="0"/>
          <w:numId w:val="4"/>
        </w:numPr>
        <w:spacing w:after="0" w:line="415" w:lineRule="exact"/>
        <w:jc w:val="both"/>
        <w:rPr>
          <w:rFonts w:cstheme="minorHAnsi"/>
          <w:noProof/>
          <w:color w:val="000000"/>
          <w:w w:val="97"/>
          <w:sz w:val="24"/>
          <w:szCs w:val="24"/>
        </w:rPr>
      </w:pPr>
      <w:r w:rsidRPr="007F55D6">
        <w:rPr>
          <w:rFonts w:cstheme="minorHAnsi"/>
          <w:noProof/>
          <w:color w:val="000000"/>
          <w:w w:val="97"/>
          <w:sz w:val="24"/>
          <w:szCs w:val="24"/>
        </w:rPr>
        <w:t xml:space="preserve">embolizzazione cerebrale (2,3%),  </w:t>
      </w:r>
    </w:p>
    <w:p w14:paraId="4EB33B96" w14:textId="77777777" w:rsidR="007360D0" w:rsidRPr="007F55D6" w:rsidRDefault="00D50B0F" w:rsidP="007F55D6">
      <w:pPr>
        <w:pStyle w:val="Paragrafoelenco"/>
        <w:numPr>
          <w:ilvl w:val="0"/>
          <w:numId w:val="4"/>
        </w:numPr>
        <w:spacing w:after="0" w:line="415" w:lineRule="exact"/>
        <w:jc w:val="both"/>
        <w:rPr>
          <w:rFonts w:cstheme="minorHAnsi"/>
          <w:noProof/>
          <w:color w:val="000000"/>
          <w:w w:val="97"/>
          <w:sz w:val="24"/>
          <w:szCs w:val="24"/>
        </w:rPr>
      </w:pPr>
      <w:r w:rsidRPr="007F55D6">
        <w:rPr>
          <w:rFonts w:cstheme="minorHAnsi"/>
          <w:noProof/>
          <w:color w:val="000000"/>
          <w:w w:val="97"/>
          <w:sz w:val="24"/>
          <w:szCs w:val="24"/>
        </w:rPr>
        <w:t xml:space="preserve">perforazione  (2,3%),  </w:t>
      </w:r>
    </w:p>
    <w:p w14:paraId="582DDFDC" w14:textId="77777777" w:rsidR="007360D0" w:rsidRPr="007F55D6" w:rsidRDefault="00D50B0F" w:rsidP="007F55D6">
      <w:pPr>
        <w:pStyle w:val="Paragrafoelenco"/>
        <w:numPr>
          <w:ilvl w:val="0"/>
          <w:numId w:val="4"/>
        </w:numPr>
        <w:spacing w:after="0" w:line="415" w:lineRule="exact"/>
        <w:jc w:val="both"/>
        <w:rPr>
          <w:rFonts w:cstheme="minorHAnsi"/>
          <w:noProof/>
          <w:color w:val="000000"/>
          <w:w w:val="97"/>
          <w:sz w:val="24"/>
          <w:szCs w:val="24"/>
        </w:rPr>
      </w:pPr>
      <w:r w:rsidRPr="007F55D6">
        <w:rPr>
          <w:rFonts w:cstheme="minorHAnsi"/>
          <w:noProof/>
          <w:color w:val="000000"/>
          <w:w w:val="97"/>
          <w:sz w:val="24"/>
          <w:szCs w:val="24"/>
        </w:rPr>
        <w:t xml:space="preserve">occlusione  dei  vasi  parentali  (2,2%), </w:t>
      </w:r>
    </w:p>
    <w:p w14:paraId="43FD3D2F" w14:textId="77777777" w:rsidR="007360D0" w:rsidRPr="007F55D6" w:rsidRDefault="00D50B0F" w:rsidP="007F55D6">
      <w:pPr>
        <w:pStyle w:val="Paragrafoelenco"/>
        <w:numPr>
          <w:ilvl w:val="0"/>
          <w:numId w:val="4"/>
        </w:numPr>
        <w:spacing w:after="0" w:line="415" w:lineRule="exact"/>
        <w:jc w:val="both"/>
        <w:rPr>
          <w:rFonts w:cstheme="minorHAnsi"/>
          <w:noProof/>
          <w:color w:val="000000"/>
          <w:w w:val="97"/>
          <w:sz w:val="24"/>
          <w:szCs w:val="24"/>
        </w:rPr>
      </w:pPr>
      <w:r w:rsidRPr="007F55D6">
        <w:rPr>
          <w:rFonts w:cstheme="minorHAnsi"/>
          <w:noProof/>
          <w:color w:val="000000"/>
          <w:w w:val="97"/>
          <w:sz w:val="24"/>
          <w:szCs w:val="24"/>
        </w:rPr>
        <w:t xml:space="preserve">migrazione dell’embolizzante (0,4%), </w:t>
      </w:r>
    </w:p>
    <w:p w14:paraId="3DC9B694" w14:textId="77777777" w:rsidR="007360D0" w:rsidRPr="007F55D6" w:rsidRDefault="00D50B0F" w:rsidP="007F55D6">
      <w:pPr>
        <w:pStyle w:val="Paragrafoelenco"/>
        <w:numPr>
          <w:ilvl w:val="0"/>
          <w:numId w:val="4"/>
        </w:numPr>
        <w:spacing w:after="0" w:line="415" w:lineRule="exact"/>
        <w:jc w:val="both"/>
        <w:rPr>
          <w:rFonts w:cstheme="minorHAnsi"/>
          <w:noProof/>
          <w:color w:val="000000"/>
          <w:w w:val="97"/>
          <w:sz w:val="24"/>
          <w:szCs w:val="24"/>
        </w:rPr>
      </w:pPr>
      <w:r w:rsidRPr="007F55D6">
        <w:rPr>
          <w:rFonts w:cstheme="minorHAnsi"/>
          <w:noProof/>
          <w:color w:val="000000"/>
          <w:w w:val="97"/>
          <w:sz w:val="24"/>
          <w:szCs w:val="24"/>
        </w:rPr>
        <w:t xml:space="preserve">dissezione arteriosa (0,4%), </w:t>
      </w:r>
    </w:p>
    <w:p w14:paraId="648E26FE" w14:textId="265D6FED" w:rsidR="007360D0" w:rsidRPr="007F55D6" w:rsidRDefault="00D50B0F" w:rsidP="000F1AB6">
      <w:pPr>
        <w:pStyle w:val="Paragrafoelenco"/>
        <w:numPr>
          <w:ilvl w:val="0"/>
          <w:numId w:val="4"/>
        </w:numPr>
        <w:spacing w:after="120" w:line="415" w:lineRule="exact"/>
        <w:jc w:val="both"/>
        <w:rPr>
          <w:rFonts w:cstheme="minorHAnsi"/>
          <w:noProof/>
          <w:color w:val="000000"/>
          <w:w w:val="97"/>
          <w:sz w:val="24"/>
          <w:szCs w:val="24"/>
        </w:rPr>
      </w:pPr>
      <w:r w:rsidRPr="007F55D6">
        <w:rPr>
          <w:rFonts w:cstheme="minorHAnsi"/>
          <w:noProof/>
          <w:color w:val="000000"/>
          <w:w w:val="97"/>
          <w:sz w:val="24"/>
          <w:szCs w:val="24"/>
        </w:rPr>
        <w:t xml:space="preserve">comparsa di effetto massa (0,1%). </w:t>
      </w:r>
    </w:p>
    <w:p w14:paraId="0BFE95E3" w14:textId="41516016" w:rsidR="007360D0" w:rsidRPr="007F55D6" w:rsidRDefault="007360D0" w:rsidP="000F1AB6">
      <w:pPr>
        <w:spacing w:after="0"/>
        <w:rPr>
          <w:rFonts w:cstheme="minorHAnsi"/>
        </w:rPr>
      </w:pPr>
      <w:r w:rsidRPr="007F55D6">
        <w:rPr>
          <w:rFonts w:cstheme="minorHAnsi"/>
        </w:rPr>
        <w:t>L’equipe è in grado di fornire la migliore assistenza possibile in tutti questi casi</w:t>
      </w:r>
      <w:r w:rsidR="000F1AB6">
        <w:rPr>
          <w:rFonts w:cstheme="minorHAnsi"/>
        </w:rPr>
        <w:t>.</w:t>
      </w:r>
    </w:p>
    <w:p w14:paraId="699BABEA" w14:textId="01F7AEF4" w:rsidR="007360D0" w:rsidRDefault="007360D0" w:rsidP="007F55D6">
      <w:pPr>
        <w:spacing w:after="0"/>
        <w:rPr>
          <w:rFonts w:cstheme="minorHAnsi"/>
          <w:b/>
          <w:sz w:val="28"/>
        </w:rPr>
      </w:pPr>
      <w:r w:rsidRPr="007F55D6">
        <w:rPr>
          <w:rFonts w:cstheme="minorHAnsi"/>
          <w:b/>
          <w:sz w:val="28"/>
        </w:rPr>
        <w:t>Preso atto delle informazioni fornite nel modulo di consenso il paziente può richiedere ulteriori spiegazioni al medico radiologo.</w:t>
      </w:r>
    </w:p>
    <w:p w14:paraId="33A88C52" w14:textId="77777777" w:rsidR="000F1AB6" w:rsidRDefault="007360D0" w:rsidP="000F1AB6">
      <w:pPr>
        <w:spacing w:after="120"/>
        <w:rPr>
          <w:rFonts w:cstheme="minorHAnsi"/>
          <w:b/>
          <w:sz w:val="28"/>
        </w:rPr>
      </w:pPr>
      <w:r w:rsidRPr="007F55D6">
        <w:rPr>
          <w:rFonts w:cstheme="minorHAnsi"/>
          <w:b/>
          <w:sz w:val="28"/>
        </w:rPr>
        <w:t>PREPARAZIONE NECES</w:t>
      </w:r>
      <w:r w:rsidR="005433D6">
        <w:rPr>
          <w:rFonts w:cstheme="minorHAnsi"/>
          <w:b/>
          <w:sz w:val="28"/>
        </w:rPr>
        <w:t>S</w:t>
      </w:r>
      <w:r w:rsidR="000F1AB6">
        <w:rPr>
          <w:rFonts w:cstheme="minorHAnsi"/>
          <w:b/>
          <w:sz w:val="28"/>
        </w:rPr>
        <w:t xml:space="preserve">ARIA – RACCOMANDAZIONI </w:t>
      </w:r>
    </w:p>
    <w:p w14:paraId="1D6F909F" w14:textId="6938D2DC" w:rsidR="000F1AB6" w:rsidRDefault="000F1AB6" w:rsidP="000F1AB6">
      <w:p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</w:t>
      </w:r>
      <w:r w:rsidR="00A740A0" w:rsidRPr="000F1AB6">
        <w:rPr>
          <w:rFonts w:cstheme="minorHAnsi"/>
          <w:sz w:val="22"/>
          <w:szCs w:val="22"/>
        </w:rPr>
        <w:t>l termine della</w:t>
      </w:r>
      <w:r w:rsidRPr="000F1AB6">
        <w:rPr>
          <w:rFonts w:cstheme="minorHAnsi"/>
          <w:sz w:val="22"/>
          <w:szCs w:val="22"/>
        </w:rPr>
        <w:t xml:space="preserve"> vertebroplastica transcutanea</w:t>
      </w:r>
      <w:r>
        <w:rPr>
          <w:rFonts w:cstheme="minorHAnsi"/>
          <w:sz w:val="22"/>
          <w:szCs w:val="22"/>
        </w:rPr>
        <w:t xml:space="preserve"> </w:t>
      </w:r>
      <w:r w:rsidR="00A740A0" w:rsidRPr="000F1AB6">
        <w:rPr>
          <w:rFonts w:cstheme="minorHAnsi"/>
          <w:sz w:val="22"/>
          <w:szCs w:val="22"/>
        </w:rPr>
        <w:t>tornerà nell’U.O. di degenza, ove dovrà rispettare il riposo assoluto e potrà alzarsi dal letto dopo almeno 12 ore</w:t>
      </w:r>
      <w:r>
        <w:rPr>
          <w:rFonts w:cstheme="minorHAnsi"/>
          <w:sz w:val="22"/>
          <w:szCs w:val="22"/>
        </w:rPr>
        <w:t>.</w:t>
      </w:r>
    </w:p>
    <w:p w14:paraId="0ED1FEAA" w14:textId="77777777" w:rsidR="000F1AB6" w:rsidRDefault="00D50B0F" w:rsidP="000F1AB6">
      <w:pPr>
        <w:spacing w:after="0"/>
        <w:rPr>
          <w:rFonts w:cstheme="minorHAnsi"/>
          <w:sz w:val="22"/>
          <w:szCs w:val="22"/>
        </w:rPr>
      </w:pPr>
      <w:r w:rsidRPr="000F1AB6">
        <w:rPr>
          <w:rFonts w:cstheme="minorHAnsi"/>
          <w:noProof/>
          <w:color w:val="000000"/>
          <w:w w:val="97"/>
          <w:sz w:val="22"/>
          <w:szCs w:val="22"/>
        </w:rPr>
        <w:t xml:space="preserve">Al termine della procedura potrà essere eseguito un esame TAC di controllo e, se le condizioni cliniche lo richiederanno, Lei verrà trasferito/a nell’U.O. di Anestesia e Rianimazione del nostro P.O. </w:t>
      </w:r>
    </w:p>
    <w:p w14:paraId="5855C100" w14:textId="3CE45555" w:rsidR="007F55D6" w:rsidRDefault="00D50B0F" w:rsidP="000F1AB6">
      <w:pPr>
        <w:spacing w:after="0"/>
        <w:rPr>
          <w:rFonts w:cstheme="minorHAnsi"/>
          <w:noProof/>
          <w:color w:val="000000"/>
          <w:w w:val="97"/>
          <w:sz w:val="22"/>
          <w:szCs w:val="22"/>
        </w:rPr>
      </w:pPr>
      <w:r w:rsidRPr="000F1AB6">
        <w:rPr>
          <w:rFonts w:cstheme="minorHAnsi"/>
          <w:noProof/>
          <w:color w:val="000000"/>
          <w:w w:val="97"/>
          <w:sz w:val="22"/>
          <w:szCs w:val="22"/>
        </w:rPr>
        <w:t xml:space="preserve">Qualora fosse necessario posizionare uno stent vascolare Lei dovrà attenersi scrupolosamente alla terapia antiaggregante che Le verrà illustrata all’atto della dimissione ospedaliera e che, comunque, verrà iniziata subito dopo il rilascio del dispositivo durante la procedura. </w:t>
      </w:r>
    </w:p>
    <w:p w14:paraId="1EAA7F96" w14:textId="77777777" w:rsidR="000F1AB6" w:rsidRPr="000F1AB6" w:rsidRDefault="000F1AB6" w:rsidP="000F1AB6">
      <w:pPr>
        <w:spacing w:after="0"/>
        <w:rPr>
          <w:rFonts w:cstheme="minorHAnsi"/>
          <w:sz w:val="18"/>
          <w:szCs w:val="18"/>
        </w:rPr>
      </w:pPr>
    </w:p>
    <w:p w14:paraId="6279C226" w14:textId="3B7ACF35" w:rsidR="007360D0" w:rsidRPr="007F55D6" w:rsidRDefault="007F55D6" w:rsidP="00D50B0F">
      <w:pPr>
        <w:spacing w:after="0" w:line="415" w:lineRule="exact"/>
        <w:jc w:val="both"/>
        <w:rPr>
          <w:rFonts w:cstheme="minorHAnsi"/>
          <w:noProof/>
          <w:color w:val="000000"/>
          <w:w w:val="97"/>
          <w:sz w:val="24"/>
          <w:szCs w:val="24"/>
        </w:rPr>
      </w:pPr>
      <w:r w:rsidRPr="007F55D6">
        <w:rPr>
          <w:rFonts w:cstheme="minorHAnsi"/>
          <w:noProof/>
          <w:color w:val="000000"/>
          <w:w w:val="97"/>
          <w:sz w:val="24"/>
          <w:szCs w:val="24"/>
        </w:rPr>
        <w:t xml:space="preserve">Per ulteriori informazioni può consultare il sito: </w:t>
      </w:r>
      <w:hyperlink r:id="rId7" w:history="1">
        <w:r w:rsidRPr="007F55D6">
          <w:rPr>
            <w:rStyle w:val="Collegamentoipertestuale"/>
            <w:rFonts w:cstheme="minorHAnsi"/>
            <w:noProof/>
            <w:w w:val="97"/>
            <w:sz w:val="24"/>
            <w:szCs w:val="24"/>
          </w:rPr>
          <w:t>http://www.radiologyinfo.org</w:t>
        </w:r>
      </w:hyperlink>
      <w:r w:rsidRPr="007F55D6">
        <w:rPr>
          <w:rFonts w:cstheme="minorHAnsi"/>
          <w:noProof/>
          <w:color w:val="000000"/>
          <w:w w:val="97"/>
          <w:sz w:val="24"/>
          <w:szCs w:val="24"/>
        </w:rPr>
        <w:t xml:space="preserve"> </w:t>
      </w:r>
    </w:p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7F55D6" w:rsidRPr="007F55D6" w14:paraId="0376B522" w14:textId="77777777" w:rsidTr="00090DBC">
        <w:trPr>
          <w:trHeight w:val="1533"/>
        </w:trPr>
        <w:tc>
          <w:tcPr>
            <w:tcW w:w="3438" w:type="dxa"/>
          </w:tcPr>
          <w:p w14:paraId="01987AE1" w14:textId="77777777" w:rsidR="007F55D6" w:rsidRPr="007F55D6" w:rsidRDefault="007F55D6" w:rsidP="00090DBC">
            <w:pPr>
              <w:jc w:val="center"/>
              <w:rPr>
                <w:rFonts w:cstheme="minorHAnsi"/>
              </w:rPr>
            </w:pPr>
            <w:r w:rsidRPr="007F55D6">
              <w:rPr>
                <w:rFonts w:cstheme="minorHAnsi"/>
                <w:b/>
                <w:noProof/>
                <w:sz w:val="52"/>
                <w:lang w:eastAsia="it-IT"/>
              </w:rPr>
              <w:lastRenderedPageBreak/>
              <w:drawing>
                <wp:anchor distT="0" distB="0" distL="114300" distR="114300" simplePos="0" relativeHeight="251679744" behindDoc="0" locked="0" layoutInCell="1" allowOverlap="1" wp14:anchorId="7C0F8448" wp14:editId="7A52C16D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6125738C" w14:textId="77777777" w:rsidR="008515B0" w:rsidRDefault="008515B0" w:rsidP="008515B0">
            <w:pPr>
              <w:jc w:val="center"/>
            </w:pPr>
            <w:r>
              <w:rPr>
                <w:b/>
              </w:rPr>
              <w:t>DIPARTIMENTO DEI SERVIZI</w:t>
            </w:r>
          </w:p>
          <w:p w14:paraId="74CEA789" w14:textId="77777777" w:rsidR="008515B0" w:rsidRDefault="008515B0" w:rsidP="008515B0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Dr.ssa GABRIELLA LUCIDI PRESSANTI</w:t>
            </w:r>
          </w:p>
          <w:p w14:paraId="36FE1F44" w14:textId="77777777" w:rsidR="008515B0" w:rsidRDefault="008515B0" w:rsidP="008515B0">
            <w:pPr>
              <w:jc w:val="center"/>
            </w:pPr>
          </w:p>
          <w:p w14:paraId="4E024E24" w14:textId="77777777" w:rsidR="008515B0" w:rsidRDefault="008515B0" w:rsidP="0085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U.O.C. RADIOLOGIA E RMN</w:t>
            </w:r>
          </w:p>
          <w:p w14:paraId="497C9E22" w14:textId="77777777" w:rsidR="008515B0" w:rsidRDefault="008515B0" w:rsidP="008515B0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 PIETRO FILAURI</w:t>
            </w:r>
          </w:p>
          <w:p w14:paraId="4CCB5D23" w14:textId="77777777" w:rsidR="008515B0" w:rsidRDefault="008515B0" w:rsidP="008515B0">
            <w:pPr>
              <w:jc w:val="center"/>
            </w:pPr>
          </w:p>
          <w:p w14:paraId="3B4E8E48" w14:textId="30C0D8F0" w:rsidR="007F55D6" w:rsidRPr="007F55D6" w:rsidRDefault="008515B0" w:rsidP="008515B0">
            <w:pPr>
              <w:jc w:val="center"/>
              <w:rPr>
                <w:rFonts w:cstheme="minorHAnsi"/>
              </w:rPr>
            </w:pPr>
            <w:r>
              <w:rPr>
                <w:b/>
              </w:rPr>
              <w:t>U.O.S. Radiologia Vascolare e Interventistica Responsabile:</w:t>
            </w:r>
            <w:r>
              <w:t xml:space="preserve"> Dr. EDOARDO G. PUGLIELLI</w:t>
            </w:r>
          </w:p>
        </w:tc>
        <w:tc>
          <w:tcPr>
            <w:tcW w:w="1935" w:type="dxa"/>
          </w:tcPr>
          <w:p w14:paraId="4FB5216B" w14:textId="77777777" w:rsidR="007F55D6" w:rsidRPr="007F55D6" w:rsidRDefault="007F55D6" w:rsidP="00090DBC">
            <w:pPr>
              <w:rPr>
                <w:rFonts w:cstheme="minorHAnsi"/>
              </w:rPr>
            </w:pPr>
            <w:r w:rsidRPr="007F55D6">
              <w:rPr>
                <w:rFonts w:cstheme="minorHAnsi"/>
              </w:rPr>
              <w:t>Nota Informativa</w:t>
            </w:r>
          </w:p>
          <w:p w14:paraId="72CFE7BA" w14:textId="5442E86F" w:rsidR="007F55D6" w:rsidRPr="007F55D6" w:rsidRDefault="007F55D6" w:rsidP="00090DBC">
            <w:pPr>
              <w:rPr>
                <w:rFonts w:cstheme="minorHAnsi"/>
              </w:rPr>
            </w:pPr>
            <w:r w:rsidRPr="007F55D6">
              <w:rPr>
                <w:rFonts w:cstheme="minorHAnsi"/>
              </w:rPr>
              <w:t>RIV-18</w:t>
            </w:r>
          </w:p>
          <w:p w14:paraId="2CF9ACF4" w14:textId="77777777" w:rsidR="007F55D6" w:rsidRPr="007F55D6" w:rsidRDefault="007F55D6" w:rsidP="00090DBC">
            <w:pPr>
              <w:rPr>
                <w:rFonts w:cstheme="minorHAnsi"/>
              </w:rPr>
            </w:pPr>
          </w:p>
          <w:p w14:paraId="016CD327" w14:textId="77777777" w:rsidR="007F55D6" w:rsidRPr="007F55D6" w:rsidRDefault="007F55D6" w:rsidP="00090DBC">
            <w:pPr>
              <w:rPr>
                <w:rFonts w:cstheme="minorHAnsi"/>
              </w:rPr>
            </w:pPr>
            <w:r w:rsidRPr="007F55D6">
              <w:rPr>
                <w:rFonts w:cstheme="minorHAnsi"/>
              </w:rPr>
              <w:t>Revisione 00</w:t>
            </w:r>
          </w:p>
          <w:p w14:paraId="46ED2FB9" w14:textId="77777777" w:rsidR="007F55D6" w:rsidRPr="007F55D6" w:rsidRDefault="007F55D6" w:rsidP="00090DBC">
            <w:pPr>
              <w:rPr>
                <w:rFonts w:cstheme="minorHAnsi"/>
              </w:rPr>
            </w:pPr>
            <w:r w:rsidRPr="007F55D6">
              <w:rPr>
                <w:rFonts w:cstheme="minorHAnsi"/>
              </w:rPr>
              <w:t>Del 26/05/2023</w:t>
            </w:r>
          </w:p>
          <w:p w14:paraId="144C9AA9" w14:textId="77777777" w:rsidR="007F55D6" w:rsidRPr="007F55D6" w:rsidRDefault="007F55D6" w:rsidP="00090DBC">
            <w:pPr>
              <w:rPr>
                <w:rFonts w:cstheme="minorHAnsi"/>
              </w:rPr>
            </w:pPr>
          </w:p>
          <w:p w14:paraId="091BE9F2" w14:textId="77777777" w:rsidR="008515B0" w:rsidRDefault="008515B0" w:rsidP="00090DBC">
            <w:pPr>
              <w:rPr>
                <w:rFonts w:cstheme="minorHAnsi"/>
              </w:rPr>
            </w:pPr>
          </w:p>
          <w:p w14:paraId="59D60B27" w14:textId="714F4521" w:rsidR="007F55D6" w:rsidRPr="007F55D6" w:rsidRDefault="007F55D6" w:rsidP="00090DBC">
            <w:pPr>
              <w:rPr>
                <w:rFonts w:cstheme="minorHAnsi"/>
              </w:rPr>
            </w:pPr>
            <w:r w:rsidRPr="007F55D6">
              <w:rPr>
                <w:rFonts w:cstheme="minorHAnsi"/>
              </w:rPr>
              <w:t>Pagina 3 di 4</w:t>
            </w:r>
          </w:p>
        </w:tc>
      </w:tr>
    </w:tbl>
    <w:p w14:paraId="6E76A8CE" w14:textId="77777777" w:rsidR="00D50B0F" w:rsidRPr="007F55D6" w:rsidRDefault="00D50B0F" w:rsidP="00D50B0F">
      <w:pPr>
        <w:spacing w:after="0" w:line="415" w:lineRule="exact"/>
        <w:jc w:val="both"/>
        <w:rPr>
          <w:rFonts w:cstheme="minorHAnsi"/>
          <w:noProof/>
          <w:color w:val="000000"/>
          <w:w w:val="97"/>
          <w:sz w:val="24"/>
          <w:szCs w:val="24"/>
        </w:rPr>
      </w:pPr>
    </w:p>
    <w:p w14:paraId="0FF50213" w14:textId="77777777" w:rsidR="007F55D6" w:rsidRPr="007F55D6" w:rsidRDefault="007F55D6" w:rsidP="007F55D6">
      <w:pPr>
        <w:spacing w:after="0"/>
        <w:jc w:val="center"/>
        <w:rPr>
          <w:rFonts w:cstheme="minorHAnsi"/>
          <w:b/>
          <w:sz w:val="32"/>
        </w:rPr>
      </w:pPr>
      <w:r w:rsidRPr="007F55D6">
        <w:rPr>
          <w:rFonts w:cstheme="minorHAnsi"/>
          <w:b/>
          <w:sz w:val="32"/>
        </w:rPr>
        <w:t>ESPRESSIONE ED ACQUISIZIONE DEL CONSENSO/DISSENSO</w:t>
      </w:r>
      <w:r w:rsidRPr="007F55D6">
        <w:rPr>
          <w:rFonts w:cstheme="minorHAnsi"/>
          <w:sz w:val="32"/>
        </w:rPr>
        <w:t xml:space="preserve"> </w:t>
      </w:r>
      <w:r w:rsidRPr="007F55D6">
        <w:rPr>
          <w:rFonts w:cstheme="minorHAnsi"/>
          <w:b/>
          <w:sz w:val="32"/>
        </w:rPr>
        <w:t>INFORMATO ALL’ESECUZIONE DELL’INDAGINE SUDDETTA</w:t>
      </w:r>
    </w:p>
    <w:p w14:paraId="455D4AA6" w14:textId="77777777" w:rsidR="007F55D6" w:rsidRPr="007F55D6" w:rsidRDefault="007F55D6" w:rsidP="007F55D6">
      <w:pPr>
        <w:rPr>
          <w:rFonts w:cstheme="minorHAnsi"/>
          <w:b/>
          <w:sz w:val="24"/>
        </w:rPr>
      </w:pPr>
      <w:r w:rsidRPr="007F55D6">
        <w:rPr>
          <w:rFonts w:cstheme="minorHAnsi"/>
          <w:b/>
          <w:sz w:val="24"/>
        </w:rPr>
        <w:t xml:space="preserve">Dichiarante </w:t>
      </w:r>
    </w:p>
    <w:p w14:paraId="2705A18A" w14:textId="77777777" w:rsidR="007F55D6" w:rsidRPr="007F55D6" w:rsidRDefault="007F55D6" w:rsidP="007F55D6">
      <w:pPr>
        <w:rPr>
          <w:rFonts w:cstheme="minorHAnsi"/>
        </w:rPr>
      </w:pPr>
      <w:r w:rsidRPr="007F55D6">
        <w:rPr>
          <w:rFonts w:cstheme="minorHAnsi"/>
        </w:rPr>
        <w:t xml:space="preserve">Il/la sottoscritto/a _____________________________________________________________ </w:t>
      </w:r>
    </w:p>
    <w:p w14:paraId="1E12FFCE" w14:textId="77777777" w:rsidR="007F55D6" w:rsidRPr="007F55D6" w:rsidRDefault="007F55D6" w:rsidP="007F55D6">
      <w:pPr>
        <w:rPr>
          <w:rFonts w:cstheme="minorHAnsi"/>
        </w:rPr>
      </w:pPr>
      <w:r w:rsidRPr="007F55D6">
        <w:rPr>
          <w:rFonts w:cstheme="minorHAnsi"/>
        </w:rPr>
        <w:t xml:space="preserve">nato/a ___________________________________________________ il ______________________ </w:t>
      </w:r>
    </w:p>
    <w:p w14:paraId="59EC3F0D" w14:textId="77777777" w:rsidR="007F55D6" w:rsidRPr="00BD6919" w:rsidRDefault="007F55D6" w:rsidP="007F55D6">
      <w:pPr>
        <w:rPr>
          <w:rFonts w:cstheme="minorHAnsi"/>
          <w:sz w:val="20"/>
          <w:szCs w:val="20"/>
        </w:rPr>
      </w:pPr>
      <w:r w:rsidRPr="007F55D6">
        <w:rPr>
          <w:rFonts w:cstheme="minorHAnsi"/>
        </w:rPr>
        <w:t xml:space="preserve">residente in ___________________________________ Via ______________________________________ </w:t>
      </w:r>
      <w:r w:rsidRPr="007F55D6">
        <w:rPr>
          <w:rFonts w:cstheme="minorHAnsi"/>
        </w:rPr>
        <w:br/>
      </w:r>
    </w:p>
    <w:p w14:paraId="573BBEEC" w14:textId="77777777" w:rsidR="007F55D6" w:rsidRPr="007F55D6" w:rsidRDefault="007F55D6" w:rsidP="007F55D6">
      <w:pPr>
        <w:pStyle w:val="Paragrafoelenco"/>
        <w:numPr>
          <w:ilvl w:val="0"/>
          <w:numId w:val="6"/>
        </w:numPr>
        <w:rPr>
          <w:rFonts w:cstheme="minorHAnsi"/>
        </w:rPr>
      </w:pPr>
      <w:r w:rsidRPr="007F55D6">
        <w:rPr>
          <w:rFonts w:cstheme="minorHAnsi"/>
        </w:rPr>
        <w:t>in qualità di esercente la podestà sul minore ___________________________________________</w:t>
      </w:r>
    </w:p>
    <w:p w14:paraId="2A183E79" w14:textId="77777777" w:rsidR="007F55D6" w:rsidRPr="007F55D6" w:rsidRDefault="007F55D6" w:rsidP="007F55D6">
      <w:pPr>
        <w:pStyle w:val="Paragrafoelenco"/>
        <w:numPr>
          <w:ilvl w:val="0"/>
          <w:numId w:val="6"/>
        </w:numPr>
        <w:rPr>
          <w:rFonts w:cstheme="minorHAnsi"/>
        </w:rPr>
      </w:pPr>
      <w:r w:rsidRPr="007F55D6">
        <w:rPr>
          <w:rFonts w:cstheme="minorHAnsi"/>
        </w:rPr>
        <w:t>in qualità di tutore del paziente ___________________________________________</w:t>
      </w:r>
    </w:p>
    <w:p w14:paraId="7F218085" w14:textId="77777777" w:rsidR="007F55D6" w:rsidRPr="00BD6919" w:rsidRDefault="007F55D6" w:rsidP="007F55D6">
      <w:pPr>
        <w:spacing w:after="120"/>
        <w:rPr>
          <w:rFonts w:cstheme="minorHAnsi"/>
          <w:sz w:val="20"/>
          <w:szCs w:val="20"/>
        </w:rPr>
      </w:pPr>
    </w:p>
    <w:p w14:paraId="434C62FB" w14:textId="77777777" w:rsidR="007F55D6" w:rsidRPr="007F55D6" w:rsidRDefault="007F55D6" w:rsidP="007F55D6">
      <w:pPr>
        <w:rPr>
          <w:rFonts w:cstheme="minorHAnsi"/>
        </w:rPr>
      </w:pPr>
      <w:r w:rsidRPr="007F55D6">
        <w:rPr>
          <w:rFonts w:cstheme="minorHAnsi"/>
          <w:b/>
        </w:rPr>
        <w:t>Informato/a</w:t>
      </w:r>
      <w:r w:rsidRPr="007F55D6">
        <w:rPr>
          <w:rFonts w:cstheme="minorHAnsi"/>
        </w:rPr>
        <w:t xml:space="preserve"> dal Prof./Dott. ________________________________________________________________</w:t>
      </w:r>
    </w:p>
    <w:p w14:paraId="647E09FA" w14:textId="77777777" w:rsidR="007F55D6" w:rsidRPr="007F55D6" w:rsidRDefault="007F55D6" w:rsidP="007F55D6">
      <w:pPr>
        <w:pStyle w:val="Paragrafoelenco"/>
        <w:numPr>
          <w:ilvl w:val="0"/>
          <w:numId w:val="7"/>
        </w:numPr>
        <w:rPr>
          <w:rFonts w:cstheme="minorHAnsi"/>
        </w:rPr>
      </w:pPr>
      <w:r w:rsidRPr="007F55D6">
        <w:rPr>
          <w:rFonts w:cstheme="minorHAnsi"/>
        </w:rPr>
        <w:t>sul tipo di indagine diagnostica da eseguire</w:t>
      </w:r>
    </w:p>
    <w:p w14:paraId="230076DD" w14:textId="77777777" w:rsidR="007F55D6" w:rsidRPr="007F55D6" w:rsidRDefault="007F55D6" w:rsidP="007F55D6">
      <w:pPr>
        <w:spacing w:after="0"/>
        <w:rPr>
          <w:rFonts w:cstheme="minorHAnsi"/>
          <w:b/>
          <w:sz w:val="18"/>
        </w:rPr>
      </w:pPr>
    </w:p>
    <w:p w14:paraId="28CA89EA" w14:textId="77777777" w:rsidR="007F55D6" w:rsidRPr="007F55D6" w:rsidRDefault="007F55D6" w:rsidP="007F55D6">
      <w:pPr>
        <w:rPr>
          <w:rFonts w:cstheme="minorHAnsi"/>
          <w:b/>
        </w:rPr>
      </w:pPr>
      <w:r w:rsidRPr="007F55D6">
        <w:rPr>
          <w:rFonts w:cstheme="minorHAnsi"/>
          <w:b/>
        </w:rPr>
        <w:t>Reso/a consapevole:</w:t>
      </w:r>
    </w:p>
    <w:p w14:paraId="7D198E5A" w14:textId="77777777" w:rsidR="007F55D6" w:rsidRPr="007F55D6" w:rsidRDefault="007F55D6" w:rsidP="007F55D6">
      <w:pPr>
        <w:pStyle w:val="Paragrafoelenco"/>
        <w:numPr>
          <w:ilvl w:val="0"/>
          <w:numId w:val="8"/>
        </w:numPr>
        <w:rPr>
          <w:rFonts w:cstheme="minorHAnsi"/>
        </w:rPr>
      </w:pPr>
      <w:r w:rsidRPr="007F55D6">
        <w:rPr>
          <w:rFonts w:cstheme="minorHAnsi"/>
        </w:rPr>
        <w:t xml:space="preserve">sul parere del sanitario che il trattamento proposto è quello che offre il miglior rapporto rischio/beneficio sulla base delle conoscenze attuali; </w:t>
      </w:r>
    </w:p>
    <w:p w14:paraId="58770350" w14:textId="77777777" w:rsidR="007F55D6" w:rsidRPr="007F55D6" w:rsidRDefault="007F55D6" w:rsidP="007F55D6">
      <w:pPr>
        <w:pStyle w:val="Paragrafoelenco"/>
        <w:numPr>
          <w:ilvl w:val="0"/>
          <w:numId w:val="8"/>
        </w:numPr>
        <w:rPr>
          <w:rFonts w:cstheme="minorHAnsi"/>
        </w:rPr>
      </w:pPr>
      <w:r w:rsidRPr="007F55D6">
        <w:rPr>
          <w:rFonts w:cstheme="minorHAnsi"/>
        </w:rPr>
        <w:t>dalla possibilità che l’indagine, una volta avviata, possa essere interrotta a mia richiesta, senza pregiudicare l’attività assistenziale, ma senza ottenere l’informazione ricercata con questo esame;</w:t>
      </w:r>
    </w:p>
    <w:p w14:paraId="68C6EE33" w14:textId="77777777" w:rsidR="007F55D6" w:rsidRPr="007F55D6" w:rsidRDefault="007F55D6" w:rsidP="007F55D6">
      <w:pPr>
        <w:pStyle w:val="Paragrafoelenco"/>
        <w:numPr>
          <w:ilvl w:val="0"/>
          <w:numId w:val="8"/>
        </w:numPr>
        <w:rPr>
          <w:rFonts w:cstheme="minorHAnsi"/>
        </w:rPr>
      </w:pPr>
      <w:r w:rsidRPr="007F55D6">
        <w:rPr>
          <w:rFonts w:cstheme="minorHAnsi"/>
        </w:rPr>
        <w:t>dei rischi relativi di eventuali danni per la salute (temporanei e permanenti) e per la vita.</w:t>
      </w:r>
    </w:p>
    <w:p w14:paraId="32AD0813" w14:textId="77777777" w:rsidR="007F55D6" w:rsidRPr="007F55D6" w:rsidRDefault="007F55D6" w:rsidP="007F55D6">
      <w:pPr>
        <w:spacing w:after="0"/>
        <w:rPr>
          <w:rFonts w:cstheme="minorHAnsi"/>
          <w:b/>
          <w:sz w:val="18"/>
          <w:szCs w:val="18"/>
        </w:rPr>
      </w:pPr>
    </w:p>
    <w:p w14:paraId="331B89CF" w14:textId="77777777" w:rsidR="007F55D6" w:rsidRPr="007F55D6" w:rsidRDefault="007F55D6" w:rsidP="007F55D6">
      <w:pPr>
        <w:rPr>
          <w:rFonts w:cstheme="minorHAnsi"/>
          <w:b/>
        </w:rPr>
      </w:pPr>
      <w:r w:rsidRPr="007F55D6">
        <w:rPr>
          <w:rFonts w:cstheme="minorHAnsi"/>
          <w:b/>
        </w:rPr>
        <w:t>Presa visione delle informazioni relative all’indagine/procedura in oggetto</w:t>
      </w:r>
    </w:p>
    <w:p w14:paraId="428299EC" w14:textId="77777777" w:rsidR="007F55D6" w:rsidRPr="007F55D6" w:rsidRDefault="007F55D6" w:rsidP="007F55D6">
      <w:pPr>
        <w:pStyle w:val="Paragrafoelenco"/>
        <w:numPr>
          <w:ilvl w:val="0"/>
          <w:numId w:val="8"/>
        </w:numPr>
        <w:rPr>
          <w:rFonts w:cstheme="minorHAnsi"/>
        </w:rPr>
      </w:pPr>
      <w:r w:rsidRPr="007F55D6">
        <w:rPr>
          <w:rFonts w:cstheme="minorHAnsi"/>
        </w:rPr>
        <w:t>Valutate le informazioni ricevute ed i chiarimenti che mi sono stati forniti, avendo compreso quanto sopra sinteticamente riportato:</w:t>
      </w:r>
    </w:p>
    <w:tbl>
      <w:tblPr>
        <w:tblStyle w:val="Grigliatabella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245"/>
      </w:tblGrid>
      <w:tr w:rsidR="007F55D6" w:rsidRPr="007F55D6" w14:paraId="6FD6E37C" w14:textId="77777777" w:rsidTr="00090DBC">
        <w:trPr>
          <w:trHeight w:val="254"/>
        </w:trPr>
        <w:tc>
          <w:tcPr>
            <w:tcW w:w="245" w:type="dxa"/>
          </w:tcPr>
          <w:p w14:paraId="2757D6C4" w14:textId="77777777" w:rsidR="007F55D6" w:rsidRPr="007F55D6" w:rsidRDefault="007F55D6" w:rsidP="00090DBC">
            <w:pPr>
              <w:rPr>
                <w:rFonts w:cstheme="minorHAnsi"/>
              </w:rPr>
            </w:pPr>
          </w:p>
        </w:tc>
      </w:tr>
    </w:tbl>
    <w:tbl>
      <w:tblPr>
        <w:tblStyle w:val="Grigliatabella"/>
        <w:tblpPr w:leftFromText="141" w:rightFromText="141" w:vertAnchor="text" w:horzAnchor="page" w:tblpX="6286" w:tblpY="51"/>
        <w:tblW w:w="0" w:type="auto"/>
        <w:tblLook w:val="04A0" w:firstRow="1" w:lastRow="0" w:firstColumn="1" w:lastColumn="0" w:noHBand="0" w:noVBand="1"/>
      </w:tblPr>
      <w:tblGrid>
        <w:gridCol w:w="245"/>
      </w:tblGrid>
      <w:tr w:rsidR="007F55D6" w:rsidRPr="007F55D6" w14:paraId="746AAE1F" w14:textId="77777777" w:rsidTr="00090DBC">
        <w:trPr>
          <w:trHeight w:val="254"/>
        </w:trPr>
        <w:tc>
          <w:tcPr>
            <w:tcW w:w="245" w:type="dxa"/>
          </w:tcPr>
          <w:p w14:paraId="21E1F46D" w14:textId="77777777" w:rsidR="007F55D6" w:rsidRPr="007F55D6" w:rsidRDefault="007F55D6" w:rsidP="00090DBC">
            <w:pPr>
              <w:rPr>
                <w:rFonts w:cstheme="minorHAnsi"/>
              </w:rPr>
            </w:pPr>
            <w:r w:rsidRPr="007F55D6">
              <w:rPr>
                <w:rFonts w:cstheme="minorHAnsi"/>
              </w:rPr>
              <w:t xml:space="preserve">  </w:t>
            </w:r>
          </w:p>
        </w:tc>
      </w:tr>
    </w:tbl>
    <w:p w14:paraId="3BA6C1C4" w14:textId="77777777" w:rsidR="007F55D6" w:rsidRPr="007F55D6" w:rsidRDefault="007F55D6" w:rsidP="007F55D6">
      <w:pPr>
        <w:ind w:left="360"/>
        <w:rPr>
          <w:rFonts w:cstheme="minorHAnsi"/>
        </w:rPr>
      </w:pPr>
      <w:r w:rsidRPr="007F55D6">
        <w:rPr>
          <w:rFonts w:cstheme="minorHAnsi"/>
        </w:rPr>
        <w:t xml:space="preserve"> ACCETTO l’indagine proposta</w:t>
      </w:r>
      <w:r w:rsidRPr="007F55D6">
        <w:rPr>
          <w:rFonts w:cstheme="minorHAnsi"/>
        </w:rPr>
        <w:tab/>
      </w:r>
      <w:r w:rsidRPr="007F55D6">
        <w:rPr>
          <w:rFonts w:cstheme="minorHAnsi"/>
        </w:rPr>
        <w:tab/>
      </w:r>
      <w:r w:rsidRPr="007F55D6">
        <w:rPr>
          <w:rFonts w:cstheme="minorHAnsi"/>
        </w:rPr>
        <w:tab/>
        <w:t>RIFIUTO l’indagine proposta</w:t>
      </w:r>
    </w:p>
    <w:p w14:paraId="07644244" w14:textId="77777777" w:rsidR="007F55D6" w:rsidRPr="00BD6919" w:rsidRDefault="007F55D6" w:rsidP="007F55D6">
      <w:pPr>
        <w:spacing w:after="0"/>
        <w:ind w:left="360"/>
        <w:rPr>
          <w:rFonts w:cstheme="minorHAnsi"/>
          <w:b/>
          <w:sz w:val="20"/>
          <w:szCs w:val="20"/>
        </w:rPr>
      </w:pPr>
    </w:p>
    <w:p w14:paraId="2C4ED7D0" w14:textId="77777777" w:rsidR="007F55D6" w:rsidRPr="007F55D6" w:rsidRDefault="007F55D6" w:rsidP="007F55D6">
      <w:pPr>
        <w:rPr>
          <w:rFonts w:cstheme="minorHAnsi"/>
        </w:rPr>
      </w:pPr>
      <w:r w:rsidRPr="007F55D6">
        <w:rPr>
          <w:rFonts w:cstheme="minorHAnsi"/>
          <w:b/>
        </w:rPr>
        <w:t>Medico radiologo</w:t>
      </w:r>
      <w:r w:rsidRPr="007F55D6">
        <w:rPr>
          <w:rFonts w:cstheme="minorHAnsi"/>
        </w:rPr>
        <w:t xml:space="preserve"> _____________________________________________________________________</w:t>
      </w:r>
    </w:p>
    <w:p w14:paraId="67BA0760" w14:textId="77777777" w:rsidR="007F55D6" w:rsidRPr="007F55D6" w:rsidRDefault="007F55D6" w:rsidP="007F55D6">
      <w:pPr>
        <w:rPr>
          <w:rFonts w:cstheme="minorHAnsi"/>
        </w:rPr>
      </w:pPr>
      <w:r w:rsidRPr="007F55D6">
        <w:rPr>
          <w:rFonts w:cstheme="minorHAnsi"/>
        </w:rPr>
        <w:t xml:space="preserve">Eventuale interprete __________________________________________________________________ </w:t>
      </w:r>
    </w:p>
    <w:p w14:paraId="66B9CC48" w14:textId="769F6664" w:rsidR="007F55D6" w:rsidRPr="00BD6919" w:rsidRDefault="007F55D6" w:rsidP="00BD6919">
      <w:pPr>
        <w:spacing w:after="0"/>
        <w:rPr>
          <w:rFonts w:cstheme="minorHAnsi"/>
          <w:sz w:val="18"/>
          <w:szCs w:val="18"/>
        </w:rPr>
      </w:pPr>
    </w:p>
    <w:p w14:paraId="5C280BF4" w14:textId="77777777" w:rsidR="00BD6919" w:rsidRPr="00BD6919" w:rsidRDefault="00BD6919" w:rsidP="00BD6919">
      <w:pPr>
        <w:spacing w:after="0"/>
        <w:rPr>
          <w:rFonts w:cstheme="minorHAnsi"/>
          <w:sz w:val="18"/>
          <w:szCs w:val="18"/>
        </w:rPr>
      </w:pPr>
    </w:p>
    <w:p w14:paraId="00DEE145" w14:textId="77777777" w:rsidR="007F55D6" w:rsidRPr="007F55D6" w:rsidRDefault="007F55D6" w:rsidP="007F55D6">
      <w:pPr>
        <w:rPr>
          <w:rFonts w:cstheme="minorHAnsi"/>
        </w:rPr>
      </w:pPr>
      <w:r w:rsidRPr="007F55D6">
        <w:rPr>
          <w:rFonts w:cstheme="minorHAnsi"/>
        </w:rPr>
        <w:t>Data ____________________      Firma del paziente _____________________________________________</w:t>
      </w:r>
    </w:p>
    <w:p w14:paraId="0174B1E4" w14:textId="77777777" w:rsidR="007F55D6" w:rsidRPr="007F55D6" w:rsidRDefault="007F55D6" w:rsidP="007F55D6">
      <w:pPr>
        <w:rPr>
          <w:rFonts w:cstheme="minorHAnsi"/>
          <w:b/>
          <w:sz w:val="18"/>
          <w:szCs w:val="24"/>
        </w:rPr>
      </w:pPr>
    </w:p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7F55D6" w:rsidRPr="007F55D6" w14:paraId="5576EEC3" w14:textId="77777777" w:rsidTr="00090DBC">
        <w:trPr>
          <w:trHeight w:val="1533"/>
        </w:trPr>
        <w:tc>
          <w:tcPr>
            <w:tcW w:w="3438" w:type="dxa"/>
          </w:tcPr>
          <w:p w14:paraId="74D9368B" w14:textId="77777777" w:rsidR="007F55D6" w:rsidRPr="007F55D6" w:rsidRDefault="007F55D6" w:rsidP="00090DBC">
            <w:pPr>
              <w:jc w:val="center"/>
              <w:rPr>
                <w:rFonts w:cstheme="minorHAnsi"/>
              </w:rPr>
            </w:pPr>
            <w:r w:rsidRPr="007F55D6">
              <w:rPr>
                <w:rFonts w:cstheme="minorHAnsi"/>
                <w:b/>
                <w:noProof/>
                <w:sz w:val="52"/>
                <w:lang w:eastAsia="it-IT"/>
              </w:rPr>
              <w:drawing>
                <wp:anchor distT="0" distB="0" distL="114300" distR="114300" simplePos="0" relativeHeight="251677696" behindDoc="0" locked="0" layoutInCell="1" allowOverlap="1" wp14:anchorId="5BA9C947" wp14:editId="1B9B918C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3B63A131" w14:textId="77777777" w:rsidR="008515B0" w:rsidRDefault="008515B0" w:rsidP="008515B0">
            <w:pPr>
              <w:jc w:val="center"/>
            </w:pPr>
            <w:r>
              <w:rPr>
                <w:b/>
              </w:rPr>
              <w:t>DIPARTIMENTO DEI SERVIZI</w:t>
            </w:r>
          </w:p>
          <w:p w14:paraId="782BA3EC" w14:textId="77777777" w:rsidR="008515B0" w:rsidRDefault="008515B0" w:rsidP="008515B0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Dr.ssa GABRIELLA LUCIDI PRESSANTI</w:t>
            </w:r>
          </w:p>
          <w:p w14:paraId="3D3C8DBE" w14:textId="77777777" w:rsidR="008515B0" w:rsidRDefault="008515B0" w:rsidP="008515B0">
            <w:pPr>
              <w:jc w:val="center"/>
            </w:pPr>
          </w:p>
          <w:p w14:paraId="57169959" w14:textId="77777777" w:rsidR="008515B0" w:rsidRDefault="008515B0" w:rsidP="0085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U.O.C. RADIOLOGIA E RMN</w:t>
            </w:r>
          </w:p>
          <w:p w14:paraId="1905D7AE" w14:textId="77777777" w:rsidR="008515B0" w:rsidRDefault="008515B0" w:rsidP="008515B0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 PIETRO FILAURI</w:t>
            </w:r>
          </w:p>
          <w:p w14:paraId="102FFAB7" w14:textId="77777777" w:rsidR="008515B0" w:rsidRDefault="008515B0" w:rsidP="008515B0">
            <w:pPr>
              <w:jc w:val="center"/>
            </w:pPr>
          </w:p>
          <w:p w14:paraId="4E4654F1" w14:textId="1BB2036B" w:rsidR="007F55D6" w:rsidRPr="007F55D6" w:rsidRDefault="008515B0" w:rsidP="008515B0">
            <w:pPr>
              <w:jc w:val="center"/>
              <w:rPr>
                <w:rFonts w:cstheme="minorHAnsi"/>
              </w:rPr>
            </w:pPr>
            <w:r>
              <w:rPr>
                <w:b/>
              </w:rPr>
              <w:t>U.O.S. Radiologia Vascolare e Interventistica Responsabile:</w:t>
            </w:r>
            <w:r>
              <w:t xml:space="preserve"> Dr. EDOARDO G. PUGLIELLI</w:t>
            </w:r>
          </w:p>
        </w:tc>
        <w:tc>
          <w:tcPr>
            <w:tcW w:w="1935" w:type="dxa"/>
          </w:tcPr>
          <w:p w14:paraId="7B357F22" w14:textId="77777777" w:rsidR="007F55D6" w:rsidRPr="007F55D6" w:rsidRDefault="007F55D6" w:rsidP="00090DBC">
            <w:pPr>
              <w:rPr>
                <w:rFonts w:cstheme="minorHAnsi"/>
              </w:rPr>
            </w:pPr>
            <w:r w:rsidRPr="007F55D6">
              <w:rPr>
                <w:rFonts w:cstheme="minorHAnsi"/>
              </w:rPr>
              <w:t>Nota Informativa</w:t>
            </w:r>
          </w:p>
          <w:p w14:paraId="4E5B3688" w14:textId="25E913A7" w:rsidR="007F55D6" w:rsidRPr="007F55D6" w:rsidRDefault="007F55D6" w:rsidP="00090DBC">
            <w:pPr>
              <w:rPr>
                <w:rFonts w:cstheme="minorHAnsi"/>
              </w:rPr>
            </w:pPr>
            <w:r w:rsidRPr="007F55D6">
              <w:rPr>
                <w:rFonts w:cstheme="minorHAnsi"/>
              </w:rPr>
              <w:t>RIV-18</w:t>
            </w:r>
          </w:p>
          <w:p w14:paraId="1C47F0ED" w14:textId="77777777" w:rsidR="007F55D6" w:rsidRPr="007F55D6" w:rsidRDefault="007F55D6" w:rsidP="00090DBC">
            <w:pPr>
              <w:rPr>
                <w:rFonts w:cstheme="minorHAnsi"/>
              </w:rPr>
            </w:pPr>
          </w:p>
          <w:p w14:paraId="0EF26EB2" w14:textId="77777777" w:rsidR="007F55D6" w:rsidRPr="007F55D6" w:rsidRDefault="007F55D6" w:rsidP="00090DBC">
            <w:pPr>
              <w:rPr>
                <w:rFonts w:cstheme="minorHAnsi"/>
              </w:rPr>
            </w:pPr>
            <w:r w:rsidRPr="007F55D6">
              <w:rPr>
                <w:rFonts w:cstheme="minorHAnsi"/>
              </w:rPr>
              <w:t>Revisione 00</w:t>
            </w:r>
          </w:p>
          <w:p w14:paraId="058D57CB" w14:textId="77777777" w:rsidR="007F55D6" w:rsidRPr="007F55D6" w:rsidRDefault="007F55D6" w:rsidP="00090DBC">
            <w:pPr>
              <w:rPr>
                <w:rFonts w:cstheme="minorHAnsi"/>
              </w:rPr>
            </w:pPr>
            <w:r w:rsidRPr="007F55D6">
              <w:rPr>
                <w:rFonts w:cstheme="minorHAnsi"/>
              </w:rPr>
              <w:t>Del 26/05/2023</w:t>
            </w:r>
          </w:p>
          <w:p w14:paraId="1A6DB1E8" w14:textId="77777777" w:rsidR="007F55D6" w:rsidRPr="007F55D6" w:rsidRDefault="007F55D6" w:rsidP="00090DBC">
            <w:pPr>
              <w:rPr>
                <w:rFonts w:cstheme="minorHAnsi"/>
              </w:rPr>
            </w:pPr>
          </w:p>
          <w:p w14:paraId="210EC7C4" w14:textId="77777777" w:rsidR="008515B0" w:rsidRDefault="008515B0" w:rsidP="00090DBC">
            <w:pPr>
              <w:rPr>
                <w:rFonts w:cstheme="minorHAnsi"/>
              </w:rPr>
            </w:pPr>
          </w:p>
          <w:p w14:paraId="7D4EDCBB" w14:textId="1739D78C" w:rsidR="007F55D6" w:rsidRPr="007F55D6" w:rsidRDefault="007F55D6" w:rsidP="00090DBC">
            <w:pPr>
              <w:rPr>
                <w:rFonts w:cstheme="minorHAnsi"/>
              </w:rPr>
            </w:pPr>
            <w:r w:rsidRPr="007F55D6">
              <w:rPr>
                <w:rFonts w:cstheme="minorHAnsi"/>
              </w:rPr>
              <w:t>Pagina 4 di 4</w:t>
            </w:r>
          </w:p>
        </w:tc>
      </w:tr>
    </w:tbl>
    <w:p w14:paraId="4EB2A05B" w14:textId="77777777" w:rsidR="007F55D6" w:rsidRPr="007F55D6" w:rsidRDefault="007F55D6" w:rsidP="007F55D6">
      <w:pPr>
        <w:rPr>
          <w:rFonts w:cstheme="minorHAnsi"/>
          <w:b/>
          <w:sz w:val="24"/>
        </w:rPr>
      </w:pPr>
      <w:r w:rsidRPr="007F55D6">
        <w:rPr>
          <w:rFonts w:cstheme="minorHAnsi"/>
          <w:b/>
          <w:sz w:val="24"/>
        </w:rPr>
        <w:t>DICHIARAZIONE di STATO DI GRAVIDANZA CERTA O PRESUNTA</w:t>
      </w:r>
    </w:p>
    <w:p w14:paraId="35BEA404" w14:textId="77777777" w:rsidR="007F55D6" w:rsidRPr="007F55D6" w:rsidRDefault="007F55D6" w:rsidP="007F55D6">
      <w:pPr>
        <w:spacing w:after="0"/>
        <w:rPr>
          <w:rFonts w:cstheme="minorHAnsi"/>
        </w:rPr>
      </w:pPr>
    </w:p>
    <w:tbl>
      <w:tblPr>
        <w:tblStyle w:val="Grigliatabella"/>
        <w:tblpPr w:leftFromText="141" w:rightFromText="141" w:vertAnchor="text" w:horzAnchor="page" w:tblpX="2176" w:tblpY="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7F55D6" w:rsidRPr="007F55D6" w14:paraId="3C0ED713" w14:textId="77777777" w:rsidTr="00090DBC">
        <w:trPr>
          <w:trHeight w:val="254"/>
        </w:trPr>
        <w:tc>
          <w:tcPr>
            <w:tcW w:w="246" w:type="dxa"/>
          </w:tcPr>
          <w:p w14:paraId="6DA708F0" w14:textId="77777777" w:rsidR="007F55D6" w:rsidRPr="007F55D6" w:rsidRDefault="007F55D6" w:rsidP="00090DBC">
            <w:pPr>
              <w:rPr>
                <w:rFonts w:cstheme="minorHAnsi"/>
              </w:rPr>
            </w:pPr>
          </w:p>
        </w:tc>
      </w:tr>
    </w:tbl>
    <w:tbl>
      <w:tblPr>
        <w:tblStyle w:val="Grigliatabella"/>
        <w:tblpPr w:leftFromText="141" w:rightFromText="141" w:vertAnchor="text" w:horzAnchor="page" w:tblpX="4816" w:tblpY="9"/>
        <w:tblW w:w="0" w:type="auto"/>
        <w:tblLook w:val="04A0" w:firstRow="1" w:lastRow="0" w:firstColumn="1" w:lastColumn="0" w:noHBand="0" w:noVBand="1"/>
      </w:tblPr>
      <w:tblGrid>
        <w:gridCol w:w="245"/>
      </w:tblGrid>
      <w:tr w:rsidR="007F55D6" w:rsidRPr="007F55D6" w14:paraId="4782DC87" w14:textId="77777777" w:rsidTr="00090DBC">
        <w:trPr>
          <w:trHeight w:val="254"/>
        </w:trPr>
        <w:tc>
          <w:tcPr>
            <w:tcW w:w="245" w:type="dxa"/>
          </w:tcPr>
          <w:p w14:paraId="205DBF5B" w14:textId="77777777" w:rsidR="007F55D6" w:rsidRPr="007F55D6" w:rsidRDefault="007F55D6" w:rsidP="00090DBC">
            <w:pPr>
              <w:rPr>
                <w:rFonts w:cstheme="minorHAnsi"/>
              </w:rPr>
            </w:pPr>
          </w:p>
        </w:tc>
      </w:tr>
    </w:tbl>
    <w:p w14:paraId="0252F20D" w14:textId="77777777" w:rsidR="007F55D6" w:rsidRPr="007F55D6" w:rsidRDefault="007F55D6" w:rsidP="007F55D6">
      <w:pPr>
        <w:ind w:firstLine="708"/>
        <w:rPr>
          <w:rFonts w:cstheme="minorHAnsi"/>
        </w:rPr>
      </w:pPr>
      <w:r w:rsidRPr="007F55D6">
        <w:rPr>
          <w:rFonts w:cstheme="minorHAnsi"/>
        </w:rPr>
        <w:t xml:space="preserve"> SI</w:t>
      </w:r>
      <w:r w:rsidRPr="007F55D6">
        <w:rPr>
          <w:rFonts w:cstheme="minorHAnsi"/>
        </w:rPr>
        <w:tab/>
      </w:r>
      <w:r w:rsidRPr="007F55D6">
        <w:rPr>
          <w:rFonts w:cstheme="minorHAnsi"/>
        </w:rPr>
        <w:tab/>
      </w:r>
      <w:r w:rsidRPr="007F55D6">
        <w:rPr>
          <w:rFonts w:cstheme="minorHAnsi"/>
        </w:rPr>
        <w:tab/>
        <w:t xml:space="preserve">      </w:t>
      </w:r>
      <w:r w:rsidRPr="007F55D6">
        <w:rPr>
          <w:rFonts w:cstheme="minorHAnsi"/>
        </w:rPr>
        <w:tab/>
        <w:t xml:space="preserve"> NO</w:t>
      </w:r>
    </w:p>
    <w:p w14:paraId="431C8961" w14:textId="365C2D6C" w:rsidR="007F55D6" w:rsidRDefault="007F55D6" w:rsidP="007F55D6">
      <w:pPr>
        <w:rPr>
          <w:rFonts w:cstheme="minorHAnsi"/>
        </w:rPr>
      </w:pPr>
    </w:p>
    <w:p w14:paraId="094747A1" w14:textId="77777777" w:rsidR="00BD6919" w:rsidRPr="007F55D6" w:rsidRDefault="00BD6919" w:rsidP="007F55D6">
      <w:pPr>
        <w:rPr>
          <w:rFonts w:cstheme="minorHAnsi"/>
        </w:rPr>
      </w:pPr>
    </w:p>
    <w:p w14:paraId="38CF31F9" w14:textId="77777777" w:rsidR="007F55D6" w:rsidRPr="007F55D6" w:rsidRDefault="007F55D6" w:rsidP="007F55D6">
      <w:pPr>
        <w:rPr>
          <w:rFonts w:cstheme="minorHAnsi"/>
        </w:rPr>
      </w:pPr>
      <w:r w:rsidRPr="007F55D6">
        <w:rPr>
          <w:rFonts w:cstheme="minorHAnsi"/>
        </w:rPr>
        <w:t xml:space="preserve">Data ____________________  </w:t>
      </w:r>
      <w:r w:rsidRPr="007F55D6">
        <w:rPr>
          <w:rFonts w:cstheme="minorHAnsi"/>
        </w:rPr>
        <w:tab/>
        <w:t xml:space="preserve">     Firma del paziente ____________________________________________</w:t>
      </w:r>
    </w:p>
    <w:p w14:paraId="7FBCDEDE" w14:textId="77777777" w:rsidR="007F55D6" w:rsidRPr="007F55D6" w:rsidRDefault="007F55D6" w:rsidP="007F55D6">
      <w:pPr>
        <w:rPr>
          <w:rFonts w:cstheme="minorHAnsi"/>
          <w:sz w:val="18"/>
          <w:szCs w:val="18"/>
        </w:rPr>
      </w:pPr>
    </w:p>
    <w:p w14:paraId="0BBEDA72" w14:textId="77777777" w:rsidR="007F55D6" w:rsidRPr="007F55D6" w:rsidRDefault="007F55D6" w:rsidP="007F55D6">
      <w:pPr>
        <w:rPr>
          <w:rFonts w:cstheme="minorHAnsi"/>
        </w:rPr>
      </w:pPr>
      <w:r w:rsidRPr="007F55D6">
        <w:rPr>
          <w:rFonts w:cstheme="minorHAnsi"/>
          <w:b/>
          <w:sz w:val="24"/>
        </w:rPr>
        <w:t>POSSO CAMBIARE LA MIA DECISIONE RIGUARDO ALL’EFFETTUAZIONE DELL’ESAME?</w:t>
      </w:r>
    </w:p>
    <w:p w14:paraId="33CEFB31" w14:textId="31A25D5C" w:rsidR="007F55D6" w:rsidRPr="007F55D6" w:rsidRDefault="007F55D6" w:rsidP="007F55D6">
      <w:pPr>
        <w:spacing w:after="0"/>
        <w:rPr>
          <w:rFonts w:cstheme="minorHAnsi"/>
        </w:rPr>
      </w:pPr>
      <w:r w:rsidRPr="007F55D6">
        <w:rPr>
          <w:rFonts w:cstheme="minorHAnsi"/>
        </w:rPr>
        <w:t>Lei no</w:t>
      </w:r>
      <w:r w:rsidR="000F1AB6">
        <w:rPr>
          <w:rFonts w:cstheme="minorHAnsi"/>
        </w:rPr>
        <w:t>n</w:t>
      </w:r>
      <w:r w:rsidRPr="007F55D6">
        <w:rPr>
          <w:rFonts w:cstheme="minorHAnsi"/>
        </w:rPr>
        <w:t xml:space="preserve"> è assolutamente obbligato/a ad effettuare l’esame; alternativamente il medio utilizzerà altre procedure che sono attualmente disponibili per l’effettuazione delle quali verrà comunque richiesto il suo consenso.</w:t>
      </w:r>
    </w:p>
    <w:p w14:paraId="26874DFC" w14:textId="77777777" w:rsidR="007F55D6" w:rsidRPr="007F55D6" w:rsidRDefault="007F55D6" w:rsidP="007F55D6">
      <w:pPr>
        <w:spacing w:after="0"/>
        <w:rPr>
          <w:rFonts w:cstheme="minorHAnsi"/>
        </w:rPr>
      </w:pPr>
      <w:r w:rsidRPr="007F55D6">
        <w:rPr>
          <w:rFonts w:cstheme="minorHAnsi"/>
        </w:rPr>
        <w:t>Tutte le informazioni raccolte, ed in particolare le informazioni personali, sono tutelate dal D. Lgs 196/2003 concernente la “Tutela delle persone e di altri soggetti rispetto al trattamento dei dati personali”.</w:t>
      </w:r>
    </w:p>
    <w:p w14:paraId="2FC78574" w14:textId="77777777" w:rsidR="007F55D6" w:rsidRPr="007F55D6" w:rsidRDefault="007F55D6" w:rsidP="007F55D6">
      <w:pPr>
        <w:spacing w:after="0"/>
        <w:rPr>
          <w:rFonts w:cstheme="minorHAnsi"/>
          <w:u w:val="single"/>
        </w:rPr>
      </w:pPr>
      <w:r w:rsidRPr="007F55D6">
        <w:rPr>
          <w:rFonts w:cstheme="minorHAnsi"/>
        </w:rPr>
        <w:t xml:space="preserve">La ringraziamo per l’attenzione avuta nel leggere queste note e </w:t>
      </w:r>
      <w:r w:rsidRPr="007F55D6">
        <w:rPr>
          <w:rFonts w:cstheme="minorHAnsi"/>
          <w:u w:val="single"/>
        </w:rPr>
        <w:t>la preghiamo di datare e firmare il presente modulo per presa visione.</w:t>
      </w:r>
    </w:p>
    <w:p w14:paraId="145782DE" w14:textId="77777777" w:rsidR="007F55D6" w:rsidRPr="007F55D6" w:rsidRDefault="007F55D6" w:rsidP="007F55D6">
      <w:pPr>
        <w:rPr>
          <w:rFonts w:cstheme="minorHAnsi"/>
        </w:rPr>
      </w:pPr>
    </w:p>
    <w:p w14:paraId="7C443C50" w14:textId="0E93923B" w:rsidR="007F55D6" w:rsidRDefault="007F55D6" w:rsidP="007F55D6">
      <w:pPr>
        <w:rPr>
          <w:rFonts w:cstheme="minorHAnsi"/>
        </w:rPr>
      </w:pPr>
    </w:p>
    <w:p w14:paraId="4E5D9163" w14:textId="77777777" w:rsidR="00BD6919" w:rsidRPr="007F55D6" w:rsidRDefault="00BD6919" w:rsidP="007F55D6">
      <w:pPr>
        <w:rPr>
          <w:rFonts w:cstheme="minorHAnsi"/>
        </w:rPr>
      </w:pPr>
    </w:p>
    <w:p w14:paraId="60CAB5B5" w14:textId="77777777" w:rsidR="007F55D6" w:rsidRPr="007F55D6" w:rsidRDefault="007F55D6" w:rsidP="007F55D6">
      <w:pPr>
        <w:rPr>
          <w:rFonts w:cstheme="minorHAnsi"/>
        </w:rPr>
      </w:pPr>
      <w:r w:rsidRPr="007F55D6">
        <w:rPr>
          <w:rFonts w:cstheme="minorHAnsi"/>
        </w:rPr>
        <w:t xml:space="preserve">Data ____________________  </w:t>
      </w:r>
      <w:r w:rsidRPr="007F55D6">
        <w:rPr>
          <w:rFonts w:cstheme="minorHAnsi"/>
        </w:rPr>
        <w:tab/>
        <w:t xml:space="preserve">       Firma del paziente ___________________________________________</w:t>
      </w:r>
    </w:p>
    <w:p w14:paraId="3ADEA5BA" w14:textId="7DC4FFB5" w:rsidR="00D50B0F" w:rsidRPr="00D50B0F" w:rsidRDefault="00D50B0F" w:rsidP="000F1AB6">
      <w:pPr>
        <w:spacing w:after="0" w:line="415" w:lineRule="exact"/>
        <w:rPr>
          <w:rFonts w:ascii="Times New Roman" w:hAnsi="Times New Roman" w:cs="Times New Roman"/>
          <w:noProof/>
          <w:color w:val="000000"/>
          <w:w w:val="97"/>
          <w:sz w:val="24"/>
          <w:szCs w:val="24"/>
        </w:rPr>
      </w:pPr>
    </w:p>
    <w:sectPr w:rsidR="00D50B0F" w:rsidRPr="00D50B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D7B"/>
    <w:multiLevelType w:val="hybridMultilevel"/>
    <w:tmpl w:val="EFDECCEA"/>
    <w:lvl w:ilvl="0" w:tplc="AE36D7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45220"/>
    <w:multiLevelType w:val="hybridMultilevel"/>
    <w:tmpl w:val="EE56F40C"/>
    <w:lvl w:ilvl="0" w:tplc="58E257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872A8"/>
    <w:multiLevelType w:val="hybridMultilevel"/>
    <w:tmpl w:val="E1541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A2F9C"/>
    <w:multiLevelType w:val="hybridMultilevel"/>
    <w:tmpl w:val="4AA62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513D5"/>
    <w:multiLevelType w:val="hybridMultilevel"/>
    <w:tmpl w:val="FF949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A72C9"/>
    <w:multiLevelType w:val="hybridMultilevel"/>
    <w:tmpl w:val="5E42A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B5C81"/>
    <w:multiLevelType w:val="hybridMultilevel"/>
    <w:tmpl w:val="261A2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37447"/>
    <w:multiLevelType w:val="hybridMultilevel"/>
    <w:tmpl w:val="51FCC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28E"/>
    <w:rsid w:val="000F1AB6"/>
    <w:rsid w:val="00115E9D"/>
    <w:rsid w:val="001D41C5"/>
    <w:rsid w:val="002F38BA"/>
    <w:rsid w:val="0049723B"/>
    <w:rsid w:val="004D070C"/>
    <w:rsid w:val="004F3E57"/>
    <w:rsid w:val="005433D6"/>
    <w:rsid w:val="005A528E"/>
    <w:rsid w:val="006031A3"/>
    <w:rsid w:val="00674F28"/>
    <w:rsid w:val="00730974"/>
    <w:rsid w:val="007360D0"/>
    <w:rsid w:val="00767E83"/>
    <w:rsid w:val="007F55D6"/>
    <w:rsid w:val="008515B0"/>
    <w:rsid w:val="00947960"/>
    <w:rsid w:val="009E07D2"/>
    <w:rsid w:val="00A16C1B"/>
    <w:rsid w:val="00A4327D"/>
    <w:rsid w:val="00A740A0"/>
    <w:rsid w:val="00AD6D91"/>
    <w:rsid w:val="00B07113"/>
    <w:rsid w:val="00BD6919"/>
    <w:rsid w:val="00D50B0F"/>
    <w:rsid w:val="00DA38F8"/>
    <w:rsid w:val="00DC1D87"/>
    <w:rsid w:val="00DF2B4D"/>
    <w:rsid w:val="00F9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1C41"/>
  <w15:chartTrackingRefBased/>
  <w15:docId w15:val="{2EEA5DED-03F9-453E-8FC8-237525E6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55D6"/>
  </w:style>
  <w:style w:type="paragraph" w:styleId="Titolo1">
    <w:name w:val="heading 1"/>
    <w:basedOn w:val="Normale"/>
    <w:next w:val="Normale"/>
    <w:link w:val="Titolo1Carattere"/>
    <w:uiPriority w:val="9"/>
    <w:qFormat/>
    <w:rsid w:val="007F55D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F55D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F55D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F55D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F55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F55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F55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F55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F55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528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C5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50B0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76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F55D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F55D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F55D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F55D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F55D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F55D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F55D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F55D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F55D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F55D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olo">
    <w:name w:val="Title"/>
    <w:basedOn w:val="Normale"/>
    <w:next w:val="Normale"/>
    <w:link w:val="TitoloCarattere"/>
    <w:uiPriority w:val="10"/>
    <w:qFormat/>
    <w:rsid w:val="007F55D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7F55D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F55D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F55D6"/>
    <w:rPr>
      <w:rFonts w:asciiTheme="majorHAnsi" w:eastAsiaTheme="majorEastAsia" w:hAnsiTheme="majorHAnsi" w:cstheme="majorBidi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7F55D6"/>
    <w:rPr>
      <w:b/>
      <w:bCs/>
    </w:rPr>
  </w:style>
  <w:style w:type="character" w:styleId="Enfasicorsivo">
    <w:name w:val="Emphasis"/>
    <w:basedOn w:val="Carpredefinitoparagrafo"/>
    <w:uiPriority w:val="20"/>
    <w:qFormat/>
    <w:rsid w:val="007F55D6"/>
    <w:rPr>
      <w:i/>
      <w:iCs/>
      <w:color w:val="70AD47" w:themeColor="accent6"/>
    </w:rPr>
  </w:style>
  <w:style w:type="paragraph" w:styleId="Nessunaspaziatura">
    <w:name w:val="No Spacing"/>
    <w:uiPriority w:val="1"/>
    <w:qFormat/>
    <w:rsid w:val="007F55D6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F55D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F55D6"/>
    <w:rPr>
      <w:i/>
      <w:iCs/>
      <w:color w:val="262626" w:themeColor="text1" w:themeTint="D9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F55D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F55D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7F55D6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7F55D6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7F55D6"/>
    <w:rPr>
      <w:smallCap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7F55D6"/>
    <w:rPr>
      <w:b/>
      <w:bCs/>
      <w:smallCaps/>
      <w:color w:val="70AD47" w:themeColor="accent6"/>
    </w:rPr>
  </w:style>
  <w:style w:type="character" w:styleId="Titolodellibro">
    <w:name w:val="Book Title"/>
    <w:basedOn w:val="Carpredefinitoparagrafo"/>
    <w:uiPriority w:val="33"/>
    <w:qFormat/>
    <w:rsid w:val="007F55D6"/>
    <w:rPr>
      <w:b/>
      <w:bCs/>
      <w:caps w:val="0"/>
      <w:smallCaps/>
      <w:spacing w:val="7"/>
      <w:sz w:val="21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F55D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adiologyinf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D1128-9241-4CDC-AFA8-63DA94A3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Puglielli Edoardo</dc:creator>
  <cp:keywords/>
  <dc:description/>
  <cp:lastModifiedBy>Evangelista Morena</cp:lastModifiedBy>
  <cp:revision>7</cp:revision>
  <cp:lastPrinted>2023-05-23T17:53:00Z</cp:lastPrinted>
  <dcterms:created xsi:type="dcterms:W3CDTF">2023-05-23T17:37:00Z</dcterms:created>
  <dcterms:modified xsi:type="dcterms:W3CDTF">2023-05-26T13:21:00Z</dcterms:modified>
</cp:coreProperties>
</file>