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200FE3" w14:paraId="50092E03" w14:textId="77777777" w:rsidTr="004B5F13">
        <w:trPr>
          <w:trHeight w:val="1533"/>
        </w:trPr>
        <w:tc>
          <w:tcPr>
            <w:tcW w:w="3438" w:type="dxa"/>
          </w:tcPr>
          <w:p w14:paraId="67D3061D" w14:textId="77777777" w:rsidR="00200FE3" w:rsidRDefault="00200FE3" w:rsidP="004B5F13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B3704E1" wp14:editId="58C2F2C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01434A1" w14:textId="77777777" w:rsidR="00562171" w:rsidRDefault="00562171" w:rsidP="00562171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3233DF01" w14:textId="77777777" w:rsidR="00562171" w:rsidRDefault="00562171" w:rsidP="0056217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0AFEED07" w14:textId="77777777" w:rsidR="00562171" w:rsidRDefault="00562171" w:rsidP="00562171">
            <w:pPr>
              <w:jc w:val="center"/>
            </w:pPr>
          </w:p>
          <w:p w14:paraId="70D7D9D7" w14:textId="77777777" w:rsidR="00562171" w:rsidRDefault="00562171" w:rsidP="005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23CD0511" w14:textId="77777777" w:rsidR="00562171" w:rsidRDefault="00562171" w:rsidP="0056217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0B482FAD" w14:textId="77777777" w:rsidR="00562171" w:rsidRDefault="00562171" w:rsidP="00562171">
            <w:pPr>
              <w:jc w:val="center"/>
            </w:pPr>
          </w:p>
          <w:p w14:paraId="155324C1" w14:textId="6B59B2CC" w:rsidR="00200FE3" w:rsidRDefault="00562171" w:rsidP="00562171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1B5C8F2" w14:textId="2FC1A853" w:rsidR="00200FE3" w:rsidRDefault="00200FE3" w:rsidP="004B5F13">
            <w:r>
              <w:t>Nota Informativa: RIV</w:t>
            </w:r>
            <w:r w:rsidR="008170ED">
              <w:t>-23</w:t>
            </w:r>
            <w:r>
              <w:t xml:space="preserve"> </w:t>
            </w:r>
          </w:p>
          <w:p w14:paraId="25EAB4AC" w14:textId="77777777" w:rsidR="00200FE3" w:rsidRDefault="00200FE3" w:rsidP="004B5F13"/>
          <w:p w14:paraId="3821EC46" w14:textId="77777777" w:rsidR="00200FE3" w:rsidRDefault="00200FE3" w:rsidP="004B5F13">
            <w:r>
              <w:t>Revisione 00</w:t>
            </w:r>
          </w:p>
          <w:p w14:paraId="0871FF57" w14:textId="77777777" w:rsidR="00200FE3" w:rsidRDefault="00200FE3" w:rsidP="004B5F13">
            <w:r>
              <w:t>Del 26/05/2023</w:t>
            </w:r>
          </w:p>
          <w:p w14:paraId="185D7224" w14:textId="77777777" w:rsidR="00200FE3" w:rsidRDefault="00200FE3" w:rsidP="004B5F13"/>
          <w:p w14:paraId="3EA6BAE2" w14:textId="77777777" w:rsidR="00562171" w:rsidRDefault="00562171" w:rsidP="004B5F13"/>
          <w:p w14:paraId="53F09822" w14:textId="6B2D29BA" w:rsidR="00200FE3" w:rsidRDefault="00200FE3" w:rsidP="004B5F13">
            <w:r>
              <w:t>Pagina 1 di 3</w:t>
            </w:r>
          </w:p>
        </w:tc>
      </w:tr>
    </w:tbl>
    <w:p w14:paraId="3CBD4F64" w14:textId="13A6C34C" w:rsidR="00F93E6A" w:rsidRDefault="00F93E6A" w:rsidP="00200FE3">
      <w:pPr>
        <w:jc w:val="center"/>
      </w:pPr>
    </w:p>
    <w:p w14:paraId="30E4FA96" w14:textId="5B6E1519" w:rsidR="00200FE3" w:rsidRDefault="00200FE3" w:rsidP="008170ED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>CONSENSO INFORMATO</w:t>
      </w:r>
    </w:p>
    <w:p w14:paraId="7F9EF354" w14:textId="448B9AE9" w:rsidR="00200FE3" w:rsidRDefault="00200FE3" w:rsidP="008170E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ALL’ESECUZIONE DI INFILTRAZIONE TC/ECO GUIDATA</w:t>
      </w:r>
    </w:p>
    <w:p w14:paraId="3AC2B97B" w14:textId="77777777" w:rsidR="008170ED" w:rsidRDefault="008170ED" w:rsidP="00200FE3">
      <w:pPr>
        <w:jc w:val="center"/>
        <w:rPr>
          <w:b/>
          <w:sz w:val="32"/>
        </w:rPr>
      </w:pPr>
    </w:p>
    <w:p w14:paraId="036255AE" w14:textId="77777777" w:rsidR="00200FE3" w:rsidRPr="0065359B" w:rsidRDefault="00200FE3" w:rsidP="00200FE3">
      <w:pPr>
        <w:spacing w:after="120"/>
        <w:rPr>
          <w:b/>
          <w:sz w:val="28"/>
        </w:rPr>
      </w:pPr>
      <w:r w:rsidRPr="0065359B">
        <w:rPr>
          <w:b/>
          <w:sz w:val="28"/>
        </w:rPr>
        <w:t xml:space="preserve">CHE COSA È? </w:t>
      </w:r>
    </w:p>
    <w:p w14:paraId="1E56989B" w14:textId="39B9E4AC" w:rsidR="00200FE3" w:rsidRDefault="00200FE3" w:rsidP="008170ED">
      <w:pPr>
        <w:spacing w:after="120"/>
      </w:pPr>
      <w:r>
        <w:t>Consiste in iniezioni di un liquido specifico curativo, eseguita su guida TC o ecografica, nella sede di dolore.</w:t>
      </w:r>
    </w:p>
    <w:p w14:paraId="67EFA194" w14:textId="77777777" w:rsidR="00200FE3" w:rsidRDefault="00200FE3" w:rsidP="008170ED">
      <w:pPr>
        <w:spacing w:after="0"/>
      </w:pP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6F169948" w14:textId="77777777" w:rsidR="00200FE3" w:rsidRDefault="00200FE3" w:rsidP="00200FE3">
      <w:pPr>
        <w:spacing w:after="0"/>
      </w:pPr>
    </w:p>
    <w:p w14:paraId="51035C49" w14:textId="77777777" w:rsidR="00200FE3" w:rsidRPr="0065359B" w:rsidRDefault="00200FE3" w:rsidP="00200FE3">
      <w:pPr>
        <w:spacing w:after="120"/>
        <w:rPr>
          <w:b/>
          <w:sz w:val="28"/>
        </w:rPr>
      </w:pPr>
      <w:r w:rsidRPr="0065359B">
        <w:rPr>
          <w:b/>
          <w:sz w:val="28"/>
        </w:rPr>
        <w:t xml:space="preserve">A COSA SERVE? </w:t>
      </w:r>
    </w:p>
    <w:p w14:paraId="08F8438D" w14:textId="13ACE310" w:rsidR="00200FE3" w:rsidRDefault="00200FE3" w:rsidP="008170ED">
      <w:pPr>
        <w:spacing w:after="120"/>
        <w:rPr>
          <w:b/>
          <w:sz w:val="32"/>
        </w:rPr>
      </w:pPr>
      <w:r w:rsidRPr="00200FE3">
        <w:rPr>
          <w:shd w:val="clear" w:color="auto" w:fill="FFFFFF"/>
        </w:rPr>
        <w:t>La 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terapia</w:t>
      </w:r>
      <w:r w:rsidRPr="00200FE3">
        <w:rPr>
          <w:shd w:val="clear" w:color="auto" w:fill="FFFFFF"/>
        </w:rPr>
        <w:t xml:space="preserve"> con </w:t>
      </w:r>
      <w:r w:rsidRPr="00200FE3">
        <w:rPr>
          <w:b/>
          <w:bCs/>
          <w:shd w:val="clear" w:color="auto" w:fill="FFFFFF"/>
        </w:rPr>
        <w:t>infiltrazioni</w:t>
      </w:r>
      <w:r w:rsidRPr="00200FE3">
        <w:rPr>
          <w:shd w:val="clear" w:color="auto" w:fill="FFFFFF"/>
        </w:rPr>
        <w:t xml:space="preserve"> è un 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processo conservativo</w:t>
      </w:r>
      <w:r w:rsidRPr="00200FE3">
        <w:rPr>
          <w:shd w:val="clear" w:color="auto" w:fill="FFFFFF"/>
        </w:rPr>
        <w:t> il cui scopo è prevalentemente quello di alleviare i sintomi e cercare di evitare l'utilizzo futuro di protesi, una procedura non priva di complicazioni post impianto.</w:t>
      </w:r>
      <w:r>
        <w:t xml:space="preserve"> </w:t>
      </w:r>
    </w:p>
    <w:p w14:paraId="37442255" w14:textId="77777777" w:rsidR="00200FE3" w:rsidRDefault="00200FE3" w:rsidP="00200FE3">
      <w:pPr>
        <w:spacing w:after="0"/>
      </w:pPr>
    </w:p>
    <w:p w14:paraId="4BE5F3DD" w14:textId="77777777" w:rsidR="00200FE3" w:rsidRDefault="00200FE3" w:rsidP="00200FE3">
      <w:pPr>
        <w:spacing w:after="120"/>
      </w:pPr>
      <w:r w:rsidRPr="0065359B">
        <w:rPr>
          <w:b/>
          <w:sz w:val="28"/>
        </w:rPr>
        <w:t>COME SI EFFETTUA?</w:t>
      </w:r>
      <w:r w:rsidRPr="0065359B">
        <w:rPr>
          <w:sz w:val="28"/>
        </w:rPr>
        <w:t xml:space="preserve"> </w:t>
      </w:r>
    </w:p>
    <w:p w14:paraId="74860031" w14:textId="3C581B61" w:rsidR="008170ED" w:rsidRPr="008170ED" w:rsidRDefault="008170ED" w:rsidP="008170ED">
      <w:r w:rsidRPr="008170ED">
        <w:rPr>
          <w:shd w:val="clear" w:color="auto" w:fill="FFFFFF"/>
        </w:rPr>
        <w:t>L'infiltrazione è una </w:t>
      </w:r>
      <w:r w:rsidRPr="008170ED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puntura</w:t>
      </w:r>
      <w:r w:rsidRPr="008170ED">
        <w:rPr>
          <w:shd w:val="clear" w:color="auto" w:fill="FFFFFF"/>
        </w:rPr>
        <w:t> effettuata con un </w:t>
      </w:r>
      <w:r w:rsidRPr="008170ED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comune ago</w:t>
      </w:r>
      <w:r w:rsidRPr="008170ED">
        <w:rPr>
          <w:shd w:val="clear" w:color="auto" w:fill="FFFFFF"/>
        </w:rPr>
        <w:t> e di durata molto breve,</w:t>
      </w:r>
      <w:r w:rsidR="00C11868">
        <w:rPr>
          <w:shd w:val="clear" w:color="auto" w:fill="FFFFFF"/>
        </w:rPr>
        <w:t xml:space="preserve"> tendenzialmente </w:t>
      </w:r>
      <w:r w:rsidRPr="008170ED">
        <w:rPr>
          <w:rStyle w:val="Enfasigrassetto"/>
          <w:rFonts w:cstheme="minorHAnsi"/>
          <w:b w:val="0"/>
          <w:bCs w:val="0"/>
          <w:color w:val="000000"/>
          <w:spacing w:val="-5"/>
          <w:u w:val="single"/>
          <w:bdr w:val="none" w:sz="0" w:space="0" w:color="auto" w:frame="1"/>
          <w:shd w:val="clear" w:color="auto" w:fill="FFFFFF"/>
        </w:rPr>
        <w:t>indolore</w:t>
      </w:r>
      <w:r w:rsidRPr="008170ED">
        <w:rPr>
          <w:shd w:val="clear" w:color="auto" w:fill="FFFFFF"/>
        </w:rPr>
        <w:t>; lo schema terapeutico varia in base alla gravità e al tipo di patologia per cui si ricorre alle infiltrazioni.</w:t>
      </w:r>
    </w:p>
    <w:p w14:paraId="47F8661E" w14:textId="7C58E463" w:rsidR="00200FE3" w:rsidRPr="00200FE3" w:rsidRDefault="00200FE3" w:rsidP="008170ED">
      <w:pPr>
        <w:spacing w:after="0"/>
      </w:pPr>
      <w:r w:rsidRPr="00200FE3">
        <w:t>In base al liquido che viene iniettato possiamo distinguere due principali e più comuni tipologie di infiltrazioni: a base di </w:t>
      </w:r>
      <w:r w:rsidRPr="00200FE3">
        <w:rPr>
          <w:rStyle w:val="Enfasigrassetto"/>
          <w:rFonts w:cstheme="minorHAnsi"/>
          <w:color w:val="000000"/>
          <w:spacing w:val="-5"/>
          <w:bdr w:val="none" w:sz="0" w:space="0" w:color="auto" w:frame="1"/>
        </w:rPr>
        <w:t>cortisonici</w:t>
      </w:r>
      <w:r w:rsidRPr="00200FE3">
        <w:t> e a base di </w:t>
      </w:r>
      <w:r w:rsidRPr="00200FE3">
        <w:rPr>
          <w:rStyle w:val="Enfasigrassetto"/>
          <w:rFonts w:cstheme="minorHAnsi"/>
          <w:color w:val="000000"/>
          <w:spacing w:val="-5"/>
          <w:bdr w:val="none" w:sz="0" w:space="0" w:color="auto" w:frame="1"/>
        </w:rPr>
        <w:t>acidi ialuronici</w:t>
      </w:r>
      <w:r w:rsidRPr="00200FE3">
        <w:t>.</w:t>
      </w:r>
    </w:p>
    <w:p w14:paraId="1F726A09" w14:textId="7BB2FE78" w:rsidR="00200FE3" w:rsidRPr="008170ED" w:rsidRDefault="00200FE3" w:rsidP="008170ED">
      <w:pPr>
        <w:spacing w:after="120"/>
        <w:rPr>
          <w:b/>
          <w:bCs/>
        </w:rPr>
      </w:pPr>
      <w:r w:rsidRPr="00200FE3">
        <w:t>Le infiltrazioni a base di </w:t>
      </w:r>
      <w:r w:rsidRPr="00200FE3">
        <w:rPr>
          <w:rStyle w:val="Enfasigrassetto"/>
          <w:rFonts w:cstheme="minorHAnsi"/>
          <w:color w:val="000000"/>
          <w:spacing w:val="-5"/>
          <w:bdr w:val="none" w:sz="0" w:space="0" w:color="auto" w:frame="1"/>
        </w:rPr>
        <w:t>cortisone</w:t>
      </w:r>
      <w:r w:rsidRPr="00200FE3">
        <w:t> sono le più comuni nei casi di articolazione infiammata in quanto va</w:t>
      </w:r>
      <w:r w:rsidR="00C11868">
        <w:t>nno</w:t>
      </w:r>
      <w:r w:rsidRPr="00200FE3">
        <w:t xml:space="preserve"> ad agire direttamente come antinfiammatorio, alleviando i dolori. È necessario prestare particolare attenzione e calibrare in modo corretto le dosi da somministrare in quanto il cortisone potrebbe </w:t>
      </w:r>
      <w:r w:rsidRPr="008170ED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</w:rPr>
        <w:t>alterare la struttura della cartilagine</w:t>
      </w:r>
      <w:r w:rsidRPr="008170ED">
        <w:rPr>
          <w:b/>
          <w:bCs/>
        </w:rPr>
        <w:t>.</w:t>
      </w:r>
    </w:p>
    <w:p w14:paraId="55012C67" w14:textId="60FEF863" w:rsidR="00200FE3" w:rsidRDefault="00200FE3" w:rsidP="008170ED">
      <w:pPr>
        <w:spacing w:after="120"/>
        <w:rPr>
          <w:shd w:val="clear" w:color="auto" w:fill="FFFFFF"/>
        </w:rPr>
      </w:pPr>
      <w:r w:rsidRPr="00200FE3">
        <w:rPr>
          <w:shd w:val="clear" w:color="auto" w:fill="FFFFFF"/>
        </w:rPr>
        <w:t>Le infiltrazioni a base di 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u w:val="single"/>
          <w:bdr w:val="none" w:sz="0" w:space="0" w:color="auto" w:frame="1"/>
          <w:shd w:val="clear" w:color="auto" w:fill="FFFFFF"/>
        </w:rPr>
        <w:t>acido ialuronico</w:t>
      </w:r>
      <w:r w:rsidRPr="00200FE3">
        <w:rPr>
          <w:shd w:val="clear" w:color="auto" w:fill="FFFFFF"/>
        </w:rPr>
        <w:t> si suddividono a loro volta in acidi ialuronici ad</w:t>
      </w:r>
      <w:r w:rsidRPr="00200FE3">
        <w:rPr>
          <w:b/>
          <w:bCs/>
          <w:shd w:val="clear" w:color="auto" w:fill="FFFFFF"/>
        </w:rPr>
        <w:t> </w:t>
      </w:r>
      <w:r w:rsidRPr="00200FE3">
        <w:rPr>
          <w:rStyle w:val="Enfasigrassetto"/>
          <w:rFonts w:cstheme="minorHAnsi"/>
          <w:b w:val="0"/>
          <w:bCs w:val="0"/>
          <w:i/>
          <w:iCs/>
          <w:color w:val="000000"/>
          <w:spacing w:val="-5"/>
          <w:bdr w:val="none" w:sz="0" w:space="0" w:color="auto" w:frame="1"/>
          <w:shd w:val="clear" w:color="auto" w:fill="FFFFFF"/>
        </w:rPr>
        <w:t>alto peso molecolare</w:t>
      </w:r>
      <w:r w:rsidRPr="00200FE3">
        <w:rPr>
          <w:b/>
          <w:bCs/>
          <w:i/>
          <w:iCs/>
          <w:shd w:val="clear" w:color="auto" w:fill="FFFFFF"/>
        </w:rPr>
        <w:t> </w:t>
      </w:r>
      <w:r w:rsidRPr="00200FE3">
        <w:rPr>
          <w:shd w:val="clear" w:color="auto" w:fill="FFFFFF"/>
        </w:rPr>
        <w:t>o</w:t>
      </w:r>
      <w:r w:rsidRPr="00200FE3">
        <w:rPr>
          <w:b/>
          <w:bCs/>
          <w:shd w:val="clear" w:color="auto" w:fill="FFFFFF"/>
        </w:rPr>
        <w:t> </w:t>
      </w:r>
      <w:r w:rsidRPr="00200FE3">
        <w:rPr>
          <w:rStyle w:val="Enfasigrassetto"/>
          <w:rFonts w:cstheme="minorHAnsi"/>
          <w:b w:val="0"/>
          <w:bCs w:val="0"/>
          <w:i/>
          <w:iCs/>
          <w:color w:val="000000"/>
          <w:spacing w:val="-5"/>
          <w:bdr w:val="none" w:sz="0" w:space="0" w:color="auto" w:frame="1"/>
          <w:shd w:val="clear" w:color="auto" w:fill="FFFFFF"/>
        </w:rPr>
        <w:t>basso peso molecolare</w:t>
      </w:r>
      <w:r w:rsidRPr="00200FE3">
        <w:rPr>
          <w:shd w:val="clear" w:color="auto" w:fill="FFFFFF"/>
        </w:rPr>
        <w:t>, e hanno una </w:t>
      </w:r>
      <w:r w:rsidRPr="00200FE3">
        <w:rPr>
          <w:rStyle w:val="Enfasigrassetto"/>
          <w:rFonts w:cstheme="minorHAnsi"/>
          <w:b w:val="0"/>
          <w:bCs w:val="0"/>
          <w:i/>
          <w:iCs/>
          <w:color w:val="000000"/>
          <w:spacing w:val="-5"/>
          <w:bdr w:val="none" w:sz="0" w:space="0" w:color="auto" w:frame="1"/>
          <w:shd w:val="clear" w:color="auto" w:fill="FFFFFF"/>
        </w:rPr>
        <w:t>funzione lubrificante</w:t>
      </w:r>
      <w:r w:rsidRPr="00200FE3">
        <w:rPr>
          <w:shd w:val="clear" w:color="auto" w:fill="FFFFFF"/>
        </w:rPr>
        <w:t> che </w:t>
      </w:r>
      <w:r w:rsidRPr="00200FE3">
        <w:rPr>
          <w:rStyle w:val="Enfasigrassetto"/>
          <w:rFonts w:cstheme="minorHAnsi"/>
          <w:b w:val="0"/>
          <w:bCs w:val="0"/>
          <w:i/>
          <w:iCs/>
          <w:color w:val="000000"/>
          <w:spacing w:val="-5"/>
          <w:bdr w:val="none" w:sz="0" w:space="0" w:color="auto" w:frame="1"/>
          <w:shd w:val="clear" w:color="auto" w:fill="FFFFFF"/>
        </w:rPr>
        <w:t>migliora la fluidità articolatoria</w:t>
      </w:r>
      <w:r w:rsidRPr="00200FE3">
        <w:rPr>
          <w:shd w:val="clear" w:color="auto" w:fill="FFFFFF"/>
        </w:rPr>
        <w:t>. Questa tipologia di infiltrazione ha necessità di ripetersi spesso nel tempo in 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cicli ricorrenti</w:t>
      </w:r>
      <w:r w:rsidRPr="00200FE3">
        <w:rPr>
          <w:shd w:val="clear" w:color="auto" w:fill="FFFFFF"/>
        </w:rPr>
        <w:t>, in quanto l'acido tende a consumarsi e a non rimanere all'interno delle articolazioni. Sono più spesso utilizzate in caso di artrosi: la molecola di acido ialuronico rende l'articolazione 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viscosa ed elastica</w:t>
      </w:r>
      <w:r w:rsidRPr="00200FE3">
        <w:rPr>
          <w:shd w:val="clear" w:color="auto" w:fill="FFFFFF"/>
        </w:rPr>
        <w:t>, lubrificando e proteggendo i tessuti dalle infiammazioni. In caso di artrosi il liquido, infatti, è poco viscoso ed elastico, per questo motivo l'infiltrazione (chiamata in questo caso </w:t>
      </w:r>
      <w:proofErr w:type="spellStart"/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viscosupplementazione</w:t>
      </w:r>
      <w:proofErr w:type="spellEnd"/>
      <w:r w:rsidRPr="00200FE3">
        <w:rPr>
          <w:shd w:val="clear" w:color="auto" w:fill="FFFFFF"/>
        </w:rPr>
        <w:t xml:space="preserve">) è molto utile, oltre a stimolare la produzione di nuova cartilagine. La </w:t>
      </w:r>
      <w:proofErr w:type="spellStart"/>
      <w:r w:rsidRPr="00200FE3">
        <w:rPr>
          <w:shd w:val="clear" w:color="auto" w:fill="FFFFFF"/>
        </w:rPr>
        <w:t>viscosupplementazione</w:t>
      </w:r>
      <w:proofErr w:type="spellEnd"/>
      <w:r w:rsidRPr="00200FE3">
        <w:rPr>
          <w:shd w:val="clear" w:color="auto" w:fill="FFFFFF"/>
        </w:rPr>
        <w:t xml:space="preserve"> è utilizzata soprattutto per l'articolazione della 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spalla</w:t>
      </w:r>
      <w:r w:rsidRPr="00200FE3">
        <w:rPr>
          <w:shd w:val="clear" w:color="auto" w:fill="FFFFFF"/>
        </w:rPr>
        <w:t>, dell'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anca</w:t>
      </w:r>
      <w:r w:rsidRPr="00200FE3">
        <w:rPr>
          <w:shd w:val="clear" w:color="auto" w:fill="FFFFFF"/>
        </w:rPr>
        <w:t> e del </w:t>
      </w:r>
      <w:r w:rsidRPr="00200FE3">
        <w:rPr>
          <w:rStyle w:val="Enfasigrassetto"/>
          <w:rFonts w:cstheme="minorHAnsi"/>
          <w:b w:val="0"/>
          <w:bCs w:val="0"/>
          <w:color w:val="000000"/>
          <w:spacing w:val="-5"/>
          <w:bdr w:val="none" w:sz="0" w:space="0" w:color="auto" w:frame="1"/>
          <w:shd w:val="clear" w:color="auto" w:fill="FFFFFF"/>
        </w:rPr>
        <w:t>ginocchio</w:t>
      </w:r>
      <w:r w:rsidRPr="00200FE3">
        <w:rPr>
          <w:shd w:val="clear" w:color="auto" w:fill="FFFFFF"/>
        </w:rPr>
        <w:t>.</w:t>
      </w:r>
    </w:p>
    <w:p w14:paraId="308BC987" w14:textId="7DBF1888" w:rsidR="008170ED" w:rsidRDefault="008170ED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8170ED" w14:paraId="5682716F" w14:textId="77777777" w:rsidTr="004B5F13">
        <w:trPr>
          <w:trHeight w:val="1533"/>
        </w:trPr>
        <w:tc>
          <w:tcPr>
            <w:tcW w:w="3438" w:type="dxa"/>
          </w:tcPr>
          <w:p w14:paraId="7CA1031D" w14:textId="77777777" w:rsidR="008170ED" w:rsidRDefault="008170ED" w:rsidP="004B5F13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546A183" wp14:editId="61AF17E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B8D863C" w14:textId="77777777" w:rsidR="00562171" w:rsidRDefault="00562171" w:rsidP="00562171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7F63B8E2" w14:textId="77777777" w:rsidR="00562171" w:rsidRDefault="00562171" w:rsidP="0056217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FB8B781" w14:textId="77777777" w:rsidR="00562171" w:rsidRDefault="00562171" w:rsidP="00562171">
            <w:pPr>
              <w:jc w:val="center"/>
            </w:pPr>
          </w:p>
          <w:p w14:paraId="5C649E03" w14:textId="77777777" w:rsidR="00562171" w:rsidRDefault="00562171" w:rsidP="005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1B0EC43D" w14:textId="77777777" w:rsidR="00562171" w:rsidRDefault="00562171" w:rsidP="0056217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208B2843" w14:textId="77777777" w:rsidR="00562171" w:rsidRDefault="00562171" w:rsidP="00562171">
            <w:pPr>
              <w:jc w:val="center"/>
            </w:pPr>
          </w:p>
          <w:p w14:paraId="179FECBC" w14:textId="15944C7D" w:rsidR="008170ED" w:rsidRDefault="00562171" w:rsidP="00562171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6D499B52" w14:textId="592203F3" w:rsidR="008170ED" w:rsidRDefault="008170ED" w:rsidP="004B5F13">
            <w:r>
              <w:t xml:space="preserve">Nota Informativa: RIV-23 </w:t>
            </w:r>
          </w:p>
          <w:p w14:paraId="3BD88D61" w14:textId="77777777" w:rsidR="008170ED" w:rsidRDefault="008170ED" w:rsidP="004B5F13"/>
          <w:p w14:paraId="7DB48DFD" w14:textId="77777777" w:rsidR="008170ED" w:rsidRDefault="008170ED" w:rsidP="004B5F13">
            <w:r>
              <w:t>Revisione 00</w:t>
            </w:r>
          </w:p>
          <w:p w14:paraId="12B81541" w14:textId="77777777" w:rsidR="008170ED" w:rsidRDefault="008170ED" w:rsidP="004B5F13">
            <w:r>
              <w:t>Del 26/05/2023</w:t>
            </w:r>
          </w:p>
          <w:p w14:paraId="3B141948" w14:textId="77777777" w:rsidR="008170ED" w:rsidRDefault="008170ED" w:rsidP="004B5F13"/>
          <w:p w14:paraId="41347B3E" w14:textId="77777777" w:rsidR="00562171" w:rsidRDefault="00562171" w:rsidP="004B5F13"/>
          <w:p w14:paraId="0D1AC19E" w14:textId="75470916" w:rsidR="008170ED" w:rsidRDefault="008170ED" w:rsidP="004B5F13">
            <w:r>
              <w:t>Pagina 2 di 3</w:t>
            </w:r>
          </w:p>
        </w:tc>
      </w:tr>
    </w:tbl>
    <w:p w14:paraId="76C5A088" w14:textId="77777777" w:rsidR="008170ED" w:rsidRPr="008170ED" w:rsidRDefault="008170ED" w:rsidP="008170ED">
      <w:pPr>
        <w:spacing w:after="0"/>
        <w:rPr>
          <w:b/>
          <w:sz w:val="18"/>
          <w:szCs w:val="14"/>
        </w:rPr>
      </w:pPr>
    </w:p>
    <w:p w14:paraId="56AC3422" w14:textId="15E46A10" w:rsidR="008170ED" w:rsidRPr="00DA2405" w:rsidRDefault="008170ED" w:rsidP="008170ED">
      <w:pPr>
        <w:spacing w:after="120"/>
        <w:rPr>
          <w:b/>
          <w:sz w:val="28"/>
        </w:rPr>
      </w:pPr>
      <w:r w:rsidRPr="00DA2405">
        <w:rPr>
          <w:b/>
          <w:sz w:val="28"/>
        </w:rPr>
        <w:t xml:space="preserve">COSA PUÒ SUCCEDERE ± EVENTUALI COMPLICANZE </w:t>
      </w:r>
    </w:p>
    <w:p w14:paraId="0404D0F6" w14:textId="5F3BB0A7" w:rsidR="008170ED" w:rsidRDefault="008170ED" w:rsidP="008170ED">
      <w:r>
        <w:t>I rischi sono legati principalmente a RARE complicanze infettive o neurologiche</w:t>
      </w:r>
    </w:p>
    <w:p w14:paraId="275DC9D7" w14:textId="77777777" w:rsidR="008170ED" w:rsidRDefault="008170ED" w:rsidP="008170ED">
      <w:r>
        <w:t>L’equipe è in grado di fornirle la migliore assistenza possibile in tutti questi casi.</w:t>
      </w:r>
    </w:p>
    <w:p w14:paraId="7A7B127E" w14:textId="4F9BCEEA" w:rsidR="008170ED" w:rsidRDefault="008170ED" w:rsidP="008170ED">
      <w:pPr>
        <w:spacing w:after="0"/>
      </w:pPr>
      <w:r>
        <w:t xml:space="preserve"> </w:t>
      </w:r>
    </w:p>
    <w:p w14:paraId="0E6EE978" w14:textId="77777777" w:rsidR="008170ED" w:rsidRPr="00DA2405" w:rsidRDefault="008170ED" w:rsidP="008170ED">
      <w:pPr>
        <w:spacing w:after="120"/>
        <w:rPr>
          <w:b/>
          <w:sz w:val="28"/>
        </w:rPr>
      </w:pPr>
      <w:r w:rsidRPr="00DA2405">
        <w:rPr>
          <w:b/>
          <w:sz w:val="28"/>
        </w:rPr>
        <w:t xml:space="preserve">RACCOMANDAZIONI </w:t>
      </w:r>
    </w:p>
    <w:p w14:paraId="4FFF6813" w14:textId="77777777" w:rsidR="008170ED" w:rsidRDefault="008170ED" w:rsidP="008170ED">
      <w:pPr>
        <w:spacing w:after="0"/>
      </w:pPr>
      <w:r>
        <w:t>Non è necessario interrompere eventuali terapie farmacologiche in corso (ad es. per l’ipertensione o il diabete).</w:t>
      </w:r>
    </w:p>
    <w:p w14:paraId="3D3D49D0" w14:textId="77777777" w:rsidR="008170ED" w:rsidRDefault="008170ED" w:rsidP="008170ED">
      <w:pPr>
        <w:spacing w:after="0"/>
      </w:pPr>
    </w:p>
    <w:p w14:paraId="73459616" w14:textId="77777777" w:rsidR="008170ED" w:rsidRDefault="008170ED" w:rsidP="008170ED">
      <w:pPr>
        <w:rPr>
          <w:b/>
          <w:sz w:val="28"/>
        </w:rPr>
      </w:pPr>
      <w:r w:rsidRPr="00DA2405">
        <w:rPr>
          <w:b/>
          <w:sz w:val="28"/>
        </w:rPr>
        <w:t>Preso atto delle informazioni fornite nel modulo di consenso il paziente può richiedere ulteriori spiegazioni al medico radiologo.</w:t>
      </w:r>
    </w:p>
    <w:p w14:paraId="0FF4D142" w14:textId="62A1E4F0" w:rsidR="008170ED" w:rsidRDefault="008170ED" w:rsidP="008170ED"/>
    <w:p w14:paraId="12F0FA6E" w14:textId="77777777" w:rsidR="008170ED" w:rsidRPr="003E27C7" w:rsidRDefault="008170ED" w:rsidP="008170ED">
      <w:pPr>
        <w:spacing w:after="0"/>
        <w:jc w:val="center"/>
        <w:rPr>
          <w:b/>
          <w:sz w:val="32"/>
        </w:rPr>
      </w:pPr>
      <w:r w:rsidRPr="003E27C7">
        <w:rPr>
          <w:b/>
          <w:sz w:val="32"/>
        </w:rPr>
        <w:t>ESPRESSIONE ED ACQUISIZIONE DEL CONSENSO/DISSENSO</w:t>
      </w:r>
      <w:r w:rsidRPr="003E27C7">
        <w:rPr>
          <w:sz w:val="32"/>
        </w:rPr>
        <w:t xml:space="preserve"> </w:t>
      </w:r>
      <w:r w:rsidRPr="003E27C7">
        <w:rPr>
          <w:b/>
          <w:sz w:val="32"/>
        </w:rPr>
        <w:t>INFORMATO ALL’ESECUZIONE DELL’INDAGINE SUDDETTA</w:t>
      </w:r>
    </w:p>
    <w:p w14:paraId="41C414B2" w14:textId="77777777" w:rsidR="008170ED" w:rsidRDefault="008170ED" w:rsidP="008170ED">
      <w:pPr>
        <w:spacing w:after="0"/>
        <w:jc w:val="center"/>
        <w:rPr>
          <w:b/>
          <w:sz w:val="28"/>
        </w:rPr>
      </w:pPr>
    </w:p>
    <w:p w14:paraId="1A5AB620" w14:textId="77777777" w:rsidR="008170ED" w:rsidRPr="00503216" w:rsidRDefault="008170ED" w:rsidP="008170ED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2509ABB7" w14:textId="77777777" w:rsidR="008170ED" w:rsidRDefault="008170ED" w:rsidP="008170ED">
      <w:r>
        <w:t xml:space="preserve">Il/la sottoscritto/a _________________________________________________ __________________ </w:t>
      </w:r>
    </w:p>
    <w:p w14:paraId="7F0D46E5" w14:textId="77777777" w:rsidR="008170ED" w:rsidRDefault="008170ED" w:rsidP="008170ED">
      <w:r>
        <w:t xml:space="preserve">nato/a ___________________________________________ il _____________________ _______ </w:t>
      </w:r>
    </w:p>
    <w:p w14:paraId="3B65C0F8" w14:textId="77777777" w:rsidR="008170ED" w:rsidRDefault="008170ED" w:rsidP="008170ED">
      <w:r>
        <w:t xml:space="preserve">residente in ___________________________________ Via ______________________________________ </w:t>
      </w:r>
      <w:r>
        <w:br/>
      </w:r>
    </w:p>
    <w:p w14:paraId="49A8B4A6" w14:textId="77777777" w:rsidR="008170ED" w:rsidRDefault="008170ED" w:rsidP="008170ED">
      <w:pPr>
        <w:pStyle w:val="Paragrafoelenco"/>
        <w:numPr>
          <w:ilvl w:val="0"/>
          <w:numId w:val="1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682713E0" w14:textId="77777777" w:rsidR="008170ED" w:rsidRDefault="008170ED" w:rsidP="008170ED">
      <w:pPr>
        <w:pStyle w:val="Paragrafoelenco"/>
        <w:numPr>
          <w:ilvl w:val="0"/>
          <w:numId w:val="1"/>
        </w:numPr>
      </w:pPr>
      <w:r>
        <w:t>in qualità di tutore del paziente ___________________________________________</w:t>
      </w:r>
    </w:p>
    <w:p w14:paraId="569AB7B7" w14:textId="77777777" w:rsidR="008170ED" w:rsidRPr="008170ED" w:rsidRDefault="008170ED" w:rsidP="008170ED">
      <w:pPr>
        <w:rPr>
          <w:b/>
          <w:sz w:val="18"/>
          <w:szCs w:val="18"/>
        </w:rPr>
      </w:pPr>
    </w:p>
    <w:p w14:paraId="30B8DDE8" w14:textId="230A20D8" w:rsidR="008170ED" w:rsidRDefault="008170ED" w:rsidP="008170ED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3F25CE8B" w14:textId="77777777" w:rsidR="008170ED" w:rsidRDefault="008170ED" w:rsidP="008170ED">
      <w:pPr>
        <w:pStyle w:val="Paragrafoelenco"/>
        <w:numPr>
          <w:ilvl w:val="0"/>
          <w:numId w:val="2"/>
        </w:numPr>
      </w:pPr>
      <w:r>
        <w:t>sul tipo di indagine diagnostica da eseguire</w:t>
      </w:r>
    </w:p>
    <w:p w14:paraId="28718C5B" w14:textId="77777777" w:rsidR="008170ED" w:rsidRPr="00E214BB" w:rsidRDefault="008170ED" w:rsidP="008170ED">
      <w:pPr>
        <w:rPr>
          <w:b/>
        </w:rPr>
      </w:pPr>
      <w:r w:rsidRPr="00E214BB">
        <w:rPr>
          <w:b/>
        </w:rPr>
        <w:t>Reso/a consapevole:</w:t>
      </w:r>
    </w:p>
    <w:p w14:paraId="27223B14" w14:textId="77777777" w:rsidR="008170ED" w:rsidRDefault="008170ED" w:rsidP="008170ED">
      <w:pPr>
        <w:pStyle w:val="Paragrafoelenco"/>
        <w:numPr>
          <w:ilvl w:val="0"/>
          <w:numId w:val="3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674134B2" w14:textId="77777777" w:rsidR="008170ED" w:rsidRDefault="008170ED" w:rsidP="008170ED">
      <w:pPr>
        <w:pStyle w:val="Paragrafoelenco"/>
        <w:numPr>
          <w:ilvl w:val="0"/>
          <w:numId w:val="3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B8F86FA" w14:textId="77777777" w:rsidR="008170ED" w:rsidRDefault="008170ED" w:rsidP="008170ED">
      <w:pPr>
        <w:pStyle w:val="Paragrafoelenco"/>
        <w:numPr>
          <w:ilvl w:val="0"/>
          <w:numId w:val="3"/>
        </w:numPr>
      </w:pPr>
      <w:r>
        <w:t>dei rischi relativi di eventuali danni per la salute (temporanei e permanenti) e per la vita.</w:t>
      </w:r>
    </w:p>
    <w:p w14:paraId="5C39F764" w14:textId="77777777" w:rsidR="008170ED" w:rsidRPr="008170ED" w:rsidRDefault="008170ED" w:rsidP="008170ED">
      <w:pPr>
        <w:spacing w:after="0"/>
        <w:rPr>
          <w:b/>
          <w:sz w:val="18"/>
          <w:szCs w:val="44"/>
        </w:rPr>
      </w:pPr>
    </w:p>
    <w:p w14:paraId="36D4979D" w14:textId="0508D6E7" w:rsidR="008170ED" w:rsidRPr="00150BA6" w:rsidRDefault="008170ED" w:rsidP="008170ED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61C94256" w14:textId="77777777" w:rsidR="00562171" w:rsidRDefault="00562171" w:rsidP="008170ED"/>
    <w:p w14:paraId="14C9252D" w14:textId="5036CFA8" w:rsidR="008170ED" w:rsidRDefault="008170ED" w:rsidP="008170ED">
      <w:r>
        <w:t>Valutate le informazioni ricevute ed i chiarimenti che mi sono stati forniti, avendo compreso quanto sopra sinteticamente riportato:</w:t>
      </w:r>
    </w:p>
    <w:p w14:paraId="3365C777" w14:textId="77777777" w:rsidR="008170ED" w:rsidRPr="008170ED" w:rsidRDefault="008170ED" w:rsidP="008170ED">
      <w:pPr>
        <w:rPr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8170ED" w14:paraId="3FD19AE1" w14:textId="77777777" w:rsidTr="004B5F13">
        <w:trPr>
          <w:trHeight w:val="254"/>
        </w:trPr>
        <w:tc>
          <w:tcPr>
            <w:tcW w:w="245" w:type="dxa"/>
          </w:tcPr>
          <w:p w14:paraId="03A3D93D" w14:textId="77777777" w:rsidR="008170ED" w:rsidRDefault="008170ED" w:rsidP="004B5F13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8170ED" w14:paraId="235667C5" w14:textId="77777777" w:rsidTr="004B5F13">
        <w:trPr>
          <w:trHeight w:val="254"/>
        </w:trPr>
        <w:tc>
          <w:tcPr>
            <w:tcW w:w="245" w:type="dxa"/>
          </w:tcPr>
          <w:p w14:paraId="672F7989" w14:textId="77777777" w:rsidR="008170ED" w:rsidRDefault="008170ED" w:rsidP="004B5F13">
            <w:r>
              <w:t xml:space="preserve">  </w:t>
            </w:r>
          </w:p>
        </w:tc>
      </w:tr>
    </w:tbl>
    <w:p w14:paraId="44D7B2BA" w14:textId="77777777" w:rsidR="008170ED" w:rsidRDefault="008170ED" w:rsidP="008170ED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205E8B15" w14:textId="77777777" w:rsidR="008170ED" w:rsidRDefault="008170ED" w:rsidP="008170ED"/>
    <w:p w14:paraId="660A6F8E" w14:textId="77777777" w:rsidR="008170ED" w:rsidRDefault="008170ED" w:rsidP="008170ED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39668D01" w14:textId="77777777" w:rsidR="008170ED" w:rsidRDefault="008170ED" w:rsidP="008170ED">
      <w:r>
        <w:t xml:space="preserve">Eventuale interprete __________________________________________________________________ </w:t>
      </w:r>
    </w:p>
    <w:p w14:paraId="28635035" w14:textId="77777777" w:rsidR="008170ED" w:rsidRDefault="008170ED" w:rsidP="008170ED"/>
    <w:p w14:paraId="2E3C20DA" w14:textId="6BE76D91" w:rsidR="008170ED" w:rsidRDefault="008170ED" w:rsidP="008170ED">
      <w:r>
        <w:t>Data ____________________ Firma del paziente _____________________________________________</w:t>
      </w:r>
    </w:p>
    <w:p w14:paraId="53C51B98" w14:textId="77777777" w:rsidR="008170ED" w:rsidRDefault="008170ED" w:rsidP="008170ED"/>
    <w:p w14:paraId="4BC06C3C" w14:textId="77777777" w:rsidR="008170ED" w:rsidRPr="00150BA6" w:rsidRDefault="008170ED" w:rsidP="008170ED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300527B8" w14:textId="77777777" w:rsidR="008170ED" w:rsidRDefault="008170ED" w:rsidP="008170ED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8170ED" w14:paraId="10A4298E" w14:textId="77777777" w:rsidTr="004B5F13">
        <w:trPr>
          <w:trHeight w:val="254"/>
        </w:trPr>
        <w:tc>
          <w:tcPr>
            <w:tcW w:w="246" w:type="dxa"/>
          </w:tcPr>
          <w:p w14:paraId="50D1833A" w14:textId="77777777" w:rsidR="008170ED" w:rsidRDefault="008170ED" w:rsidP="004B5F13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8170ED" w14:paraId="5DA162A9" w14:textId="77777777" w:rsidTr="004B5F13">
        <w:trPr>
          <w:trHeight w:val="254"/>
        </w:trPr>
        <w:tc>
          <w:tcPr>
            <w:tcW w:w="245" w:type="dxa"/>
          </w:tcPr>
          <w:p w14:paraId="04DAEC21" w14:textId="77777777" w:rsidR="008170ED" w:rsidRDefault="008170ED" w:rsidP="004B5F13"/>
        </w:tc>
      </w:tr>
    </w:tbl>
    <w:p w14:paraId="1352E1D6" w14:textId="77777777" w:rsidR="008170ED" w:rsidRDefault="008170ED" w:rsidP="008170ED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5C531E2B" w14:textId="77777777" w:rsidR="008170ED" w:rsidRDefault="008170ED" w:rsidP="008170ED"/>
    <w:p w14:paraId="7BB937C0" w14:textId="77777777" w:rsidR="008170ED" w:rsidRDefault="008170ED" w:rsidP="008170ED"/>
    <w:p w14:paraId="0B9CC2AE" w14:textId="77777777" w:rsidR="008170ED" w:rsidRDefault="008170ED" w:rsidP="008170ED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Firma del paziente ____________________________________________</w:t>
      </w:r>
    </w:p>
    <w:p w14:paraId="17E53F7E" w14:textId="77777777" w:rsidR="008170ED" w:rsidRDefault="008170ED" w:rsidP="008170ED"/>
    <w:p w14:paraId="50C173AE" w14:textId="77777777" w:rsidR="008170ED" w:rsidRDefault="008170ED" w:rsidP="008170ED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287FA8D0" w14:textId="77777777" w:rsidR="008170ED" w:rsidRDefault="008170ED" w:rsidP="008170ED">
      <w:pPr>
        <w:spacing w:after="0"/>
      </w:pPr>
      <w:r>
        <w:t>Lei non è assolutamente obbligato/a ad effettuare l’esame; alternativamente il medio utilizzerà altre procedure che sono attualmente disponibili per l’effettuazione delle quali verrà comunque richiesto il suo consenso.</w:t>
      </w:r>
    </w:p>
    <w:p w14:paraId="447BFBCB" w14:textId="77777777" w:rsidR="008170ED" w:rsidRDefault="008170ED" w:rsidP="008170ED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6377787B" w14:textId="77777777" w:rsidR="008170ED" w:rsidRDefault="008170ED" w:rsidP="008170ED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7955E970" w14:textId="77777777" w:rsidR="008170ED" w:rsidRDefault="008170ED" w:rsidP="008170ED">
      <w:pPr>
        <w:spacing w:after="0"/>
        <w:rPr>
          <w:u w:val="single"/>
        </w:rPr>
      </w:pPr>
    </w:p>
    <w:p w14:paraId="6FE956F6" w14:textId="77777777" w:rsidR="008170ED" w:rsidRPr="008B20FD" w:rsidRDefault="008170ED" w:rsidP="008170ED">
      <w:pPr>
        <w:spacing w:after="0"/>
        <w:rPr>
          <w:u w:val="single"/>
        </w:rPr>
      </w:pPr>
    </w:p>
    <w:p w14:paraId="65B9FD26" w14:textId="77777777" w:rsidR="008170ED" w:rsidRDefault="008170ED" w:rsidP="008170ED"/>
    <w:p w14:paraId="2B31764B" w14:textId="77777777" w:rsidR="008170ED" w:rsidRDefault="008170ED" w:rsidP="008170ED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8170ED" w14:paraId="1D1DB0D8" w14:textId="77777777" w:rsidTr="004B5F13">
        <w:trPr>
          <w:trHeight w:val="1533"/>
        </w:trPr>
        <w:tc>
          <w:tcPr>
            <w:tcW w:w="3438" w:type="dxa"/>
          </w:tcPr>
          <w:p w14:paraId="2393ECC5" w14:textId="77777777" w:rsidR="008170ED" w:rsidRDefault="008170ED" w:rsidP="004B5F13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464F04CE" wp14:editId="60782B2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0D01FAEF" w14:textId="77777777" w:rsidR="00562171" w:rsidRDefault="00562171" w:rsidP="00562171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20046716" w14:textId="77777777" w:rsidR="00562171" w:rsidRDefault="00562171" w:rsidP="0056217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63F37CAC" w14:textId="77777777" w:rsidR="00562171" w:rsidRDefault="00562171" w:rsidP="00562171">
            <w:pPr>
              <w:jc w:val="center"/>
            </w:pPr>
          </w:p>
          <w:p w14:paraId="0F02CFD8" w14:textId="77777777" w:rsidR="00562171" w:rsidRDefault="00562171" w:rsidP="005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79EC4085" w14:textId="77777777" w:rsidR="00562171" w:rsidRDefault="00562171" w:rsidP="0056217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7743137" w14:textId="77777777" w:rsidR="00562171" w:rsidRDefault="00562171" w:rsidP="00562171">
            <w:pPr>
              <w:jc w:val="center"/>
            </w:pPr>
          </w:p>
          <w:p w14:paraId="4FB5908B" w14:textId="3F90F168" w:rsidR="008170ED" w:rsidRDefault="00562171" w:rsidP="00562171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037716B1" w14:textId="3A18A8D3" w:rsidR="008170ED" w:rsidRDefault="008170ED" w:rsidP="004B5F13">
            <w:r>
              <w:t xml:space="preserve">Nota Informativa: RIV-23 </w:t>
            </w:r>
          </w:p>
          <w:p w14:paraId="0AAE30E3" w14:textId="77777777" w:rsidR="008170ED" w:rsidRDefault="008170ED" w:rsidP="004B5F13"/>
          <w:p w14:paraId="57962ADD" w14:textId="77777777" w:rsidR="008170ED" w:rsidRDefault="008170ED" w:rsidP="004B5F13">
            <w:r>
              <w:t>Revisione 00</w:t>
            </w:r>
          </w:p>
          <w:p w14:paraId="36F7352E" w14:textId="77777777" w:rsidR="008170ED" w:rsidRDefault="008170ED" w:rsidP="004B5F13">
            <w:r>
              <w:t>Del 26/05/2023</w:t>
            </w:r>
          </w:p>
          <w:p w14:paraId="44BFF7D5" w14:textId="77777777" w:rsidR="008170ED" w:rsidRDefault="008170ED" w:rsidP="004B5F13"/>
          <w:p w14:paraId="686D9D42" w14:textId="77777777" w:rsidR="00562171" w:rsidRDefault="00562171" w:rsidP="004B5F13"/>
          <w:p w14:paraId="13938338" w14:textId="368A084F" w:rsidR="008170ED" w:rsidRDefault="008170ED" w:rsidP="004B5F13">
            <w:r>
              <w:t>Pagina 3 di 3</w:t>
            </w:r>
          </w:p>
        </w:tc>
      </w:tr>
    </w:tbl>
    <w:p w14:paraId="04BA5FDB" w14:textId="77777777" w:rsidR="008170ED" w:rsidRDefault="008170ED" w:rsidP="008170ED"/>
    <w:sectPr w:rsidR="0081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3"/>
    <w:rsid w:val="00200FE3"/>
    <w:rsid w:val="00562171"/>
    <w:rsid w:val="008170ED"/>
    <w:rsid w:val="00C11868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648A"/>
  <w15:chartTrackingRefBased/>
  <w15:docId w15:val="{4430CB5E-FAF1-4DA2-98CB-D25F3100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00FE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0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00F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1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6956-CA04-42F7-8C16-5C18D596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2</cp:revision>
  <dcterms:created xsi:type="dcterms:W3CDTF">2023-05-24T09:41:00Z</dcterms:created>
  <dcterms:modified xsi:type="dcterms:W3CDTF">2023-05-26T13:36:00Z</dcterms:modified>
</cp:coreProperties>
</file>