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6EB0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AD </w:t>
      </w:r>
      <w:r w:rsidR="003F58D1" w:rsidRPr="003F58D1">
        <w:rPr>
          <w:rFonts w:ascii="Arial Narrow" w:hAnsi="Arial Narrow"/>
          <w:sz w:val="22"/>
          <w:szCs w:val="22"/>
        </w:rPr>
        <w:t>UN ASSISTENTE SOCIALE, DA DESTINARE ALL</w:t>
      </w:r>
      <w:r w:rsidR="00C80EBB">
        <w:rPr>
          <w:rFonts w:ascii="Arial Narrow" w:hAnsi="Arial Narrow"/>
          <w:sz w:val="22"/>
          <w:szCs w:val="22"/>
        </w:rPr>
        <w:t xml:space="preserve">A </w:t>
      </w:r>
      <w:r w:rsidR="003F58D1" w:rsidRPr="003F58D1">
        <w:rPr>
          <w:rFonts w:ascii="Arial Narrow" w:hAnsi="Arial Narrow"/>
          <w:sz w:val="22"/>
          <w:szCs w:val="22"/>
        </w:rPr>
        <w:t xml:space="preserve">UOS CENTRO ALZHEIMER DEL P.O. DI GIULIANOVA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69641F11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4108B3CE" w14:textId="77777777"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05E6BD82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0000C546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389CC5E1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71600C19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0CBD0E07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</w:t>
      </w:r>
      <w:bookmarkStart w:id="1" w:name="_Hlk119598694"/>
      <w:r w:rsidR="002E065D">
        <w:rPr>
          <w:rFonts w:ascii="Arial Narrow" w:hAnsi="Arial Narrow"/>
          <w:sz w:val="22"/>
          <w:szCs w:val="22"/>
        </w:rPr>
        <w:t xml:space="preserve">di un incarico libero professionale </w:t>
      </w:r>
      <w:r w:rsidR="00613127">
        <w:rPr>
          <w:rFonts w:ascii="Arial Narrow" w:hAnsi="Arial Narrow"/>
          <w:sz w:val="22"/>
          <w:szCs w:val="22"/>
        </w:rPr>
        <w:t>ad</w:t>
      </w:r>
      <w:r w:rsidR="00613127" w:rsidRPr="00613127">
        <w:rPr>
          <w:rFonts w:ascii="Arial Narrow" w:hAnsi="Arial Narrow"/>
          <w:sz w:val="22"/>
          <w:szCs w:val="22"/>
        </w:rPr>
        <w:t xml:space="preserve"> un Assistente sociale, da destinare all</w:t>
      </w:r>
      <w:r w:rsidR="00C80EBB">
        <w:rPr>
          <w:rFonts w:ascii="Arial Narrow" w:hAnsi="Arial Narrow"/>
          <w:sz w:val="22"/>
          <w:szCs w:val="22"/>
        </w:rPr>
        <w:t xml:space="preserve">a </w:t>
      </w:r>
      <w:r w:rsidR="00613127" w:rsidRPr="00613127">
        <w:rPr>
          <w:rFonts w:ascii="Arial Narrow" w:hAnsi="Arial Narrow"/>
          <w:sz w:val="22"/>
          <w:szCs w:val="22"/>
        </w:rPr>
        <w:t>UOS Centro Alzheimer del P.O. di Giulianova, finalizzato alla realizzazione delle attività previste nel Piano Triennale delle demenze 2021/2023</w:t>
      </w:r>
      <w:bookmarkEnd w:id="1"/>
      <w:r w:rsidR="00B46461">
        <w:rPr>
          <w:rFonts w:ascii="Arial Narrow" w:hAnsi="Arial Narrow"/>
          <w:sz w:val="22"/>
          <w:szCs w:val="22"/>
        </w:rPr>
        <w:t>.</w:t>
      </w:r>
    </w:p>
    <w:p w14:paraId="4BCFC83B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7D416748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51242BEB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73B5AC76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1BA61FC2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4F1D16B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29FE3285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17E4D456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40B2ADA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del</w:t>
      </w:r>
      <w:r w:rsidR="00613127">
        <w:rPr>
          <w:rFonts w:ascii="Arial Narrow" w:hAnsi="Arial Narrow"/>
          <w:snapToGrid w:val="0"/>
          <w:sz w:val="22"/>
          <w:szCs w:val="22"/>
        </w:rPr>
        <w:t xml:space="preserve"> </w:t>
      </w:r>
      <w:r w:rsidR="00613127" w:rsidRPr="00613127">
        <w:rPr>
          <w:rFonts w:ascii="Arial Narrow" w:hAnsi="Arial Narrow"/>
          <w:snapToGrid w:val="0"/>
          <w:sz w:val="22"/>
          <w:szCs w:val="22"/>
        </w:rPr>
        <w:t>laurea</w:t>
      </w:r>
      <w:proofErr w:type="gramEnd"/>
      <w:r w:rsidR="00613127" w:rsidRPr="00613127">
        <w:rPr>
          <w:rFonts w:ascii="Arial Narrow" w:hAnsi="Arial Narrow"/>
          <w:snapToGrid w:val="0"/>
          <w:sz w:val="22"/>
          <w:szCs w:val="22"/>
        </w:rPr>
        <w:t xml:space="preserve"> triennale abilitante all’esercizio della professione di Assistente Sociale</w:t>
      </w:r>
      <w:r w:rsidR="00613127">
        <w:rPr>
          <w:rFonts w:ascii="Arial Narrow" w:hAnsi="Arial Narrow"/>
          <w:snapToGrid w:val="0"/>
          <w:sz w:val="22"/>
          <w:szCs w:val="22"/>
        </w:rPr>
        <w:t xml:space="preserve"> ovvero ______________________________________________________________________________________________________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21BD95CC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 xml:space="preserve">gli </w:t>
      </w:r>
      <w:r w:rsidR="00613127">
        <w:rPr>
          <w:rFonts w:ascii="Arial Narrow" w:hAnsi="Arial Narrow"/>
          <w:snapToGrid w:val="0"/>
          <w:sz w:val="22"/>
          <w:szCs w:val="22"/>
        </w:rPr>
        <w:t>Assistenti sociali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14:paraId="012885AF" w14:textId="77777777" w:rsidR="002E065D" w:rsidRPr="006A6D75" w:rsidRDefault="00C80EBB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</w:t>
      </w:r>
      <w:r w:rsidR="00613127">
        <w:rPr>
          <w:rFonts w:ascii="Arial Narrow" w:hAnsi="Arial Narrow"/>
          <w:i/>
          <w:snapToGrid w:val="0"/>
          <w:sz w:val="22"/>
          <w:szCs w:val="22"/>
        </w:rPr>
        <w:t>____________________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__________)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14:paraId="0A9D447F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4E597F46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5A747C2E" w14:textId="77777777"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41CCC77A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680D7A32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14:paraId="6815B91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2469800B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E61E8A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0D284E61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5E5399C1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483E7BFF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14:paraId="2027BB48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0C05CBCA" w14:textId="77777777" w:rsidTr="004B3382">
        <w:tc>
          <w:tcPr>
            <w:tcW w:w="10843" w:type="dxa"/>
            <w:shd w:val="pct5" w:color="000000" w:fill="FFFFFF"/>
          </w:tcPr>
          <w:p w14:paraId="2F48843C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5567BDA1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07E29AA4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1B532E31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</w:t>
      </w:r>
      <w:r w:rsidR="00A357B9" w:rsidRPr="00A357B9">
        <w:rPr>
          <w:rFonts w:ascii="Arial Narrow" w:hAnsi="Arial Narrow"/>
          <w:b w:val="0"/>
          <w:bCs/>
          <w:sz w:val="22"/>
          <w:szCs w:val="22"/>
        </w:rPr>
        <w:t>di un incarico libero professionale ad un Assistente sociale, da destinare all</w:t>
      </w:r>
      <w:r w:rsidR="00C80EBB">
        <w:rPr>
          <w:rFonts w:ascii="Arial Narrow" w:hAnsi="Arial Narrow"/>
          <w:b w:val="0"/>
          <w:bCs/>
          <w:sz w:val="22"/>
          <w:szCs w:val="22"/>
        </w:rPr>
        <w:t xml:space="preserve">a </w:t>
      </w:r>
      <w:r w:rsidR="00A357B9" w:rsidRPr="00A357B9">
        <w:rPr>
          <w:rFonts w:ascii="Arial Narrow" w:hAnsi="Arial Narrow"/>
          <w:b w:val="0"/>
          <w:bCs/>
          <w:sz w:val="22"/>
          <w:szCs w:val="22"/>
        </w:rPr>
        <w:t>UOS Centro Alzheimer del P.O. di Giulianova, finalizzato alla realizzazione delle attività previste nel Piano Triennale delle demenze 2021/2023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11FD282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1CDBB4B9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3B0DB79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2E088A0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1AE62989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0AD4243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77E3BB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10C54D8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7C3CAF9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3F2891B0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1269ED60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A357B9">
        <w:rPr>
          <w:rFonts w:ascii="Arial Narrow" w:hAnsi="Arial Narrow"/>
          <w:sz w:val="22"/>
          <w:szCs w:val="22"/>
        </w:rPr>
        <w:t>Assistenti sociali</w:t>
      </w:r>
      <w:r w:rsidRPr="00A5598B">
        <w:rPr>
          <w:rFonts w:ascii="Arial Narrow" w:hAnsi="Arial Narrow"/>
          <w:sz w:val="22"/>
          <w:szCs w:val="22"/>
        </w:rPr>
        <w:t xml:space="preserve"> 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04C4269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409107F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1ACAC755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704DD0A2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7449BF00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4C314F6C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1AC0B5C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E0A816F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24147FF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17E6F04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2A75B416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008A7C59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5BD11954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FC591CA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5976FBBA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4A3E676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5ECD192D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14:paraId="7D4BCB28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09F16BFB" w14:textId="77777777" w:rsidTr="004B3382">
        <w:tc>
          <w:tcPr>
            <w:tcW w:w="10702" w:type="dxa"/>
            <w:shd w:val="pct5" w:color="000000" w:fill="FFFFFF"/>
          </w:tcPr>
          <w:p w14:paraId="5FBDA861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0DC82E64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53A85A44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7C9BB56C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</w:t>
      </w:r>
      <w:r w:rsidR="00A357B9" w:rsidRPr="00A357B9">
        <w:rPr>
          <w:rFonts w:ascii="Arial Narrow" w:hAnsi="Arial Narrow"/>
          <w:szCs w:val="22"/>
        </w:rPr>
        <w:t>ad un Assistente sociale, da destinare all</w:t>
      </w:r>
      <w:r w:rsidR="00C80EBB">
        <w:rPr>
          <w:rFonts w:ascii="Arial Narrow" w:hAnsi="Arial Narrow"/>
          <w:szCs w:val="22"/>
        </w:rPr>
        <w:t xml:space="preserve">a </w:t>
      </w:r>
      <w:r w:rsidR="00A357B9" w:rsidRPr="00A357B9">
        <w:rPr>
          <w:rFonts w:ascii="Arial Narrow" w:hAnsi="Arial Narrow"/>
          <w:szCs w:val="22"/>
        </w:rPr>
        <w:t>UOS Centro Alzheimer del P.O. di Giulianova, finalizzato alla realizzazione delle attività previste nel Piano Triennale delle demenze 2021/2023</w:t>
      </w:r>
      <w:r w:rsidR="00944C15">
        <w:rPr>
          <w:rFonts w:ascii="Arial Narrow" w:hAnsi="Arial Narrow"/>
          <w:szCs w:val="22"/>
        </w:rPr>
        <w:t>,</w:t>
      </w:r>
      <w:r w:rsidR="00944C15" w:rsidRPr="00944C15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7C8BDE73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CE1E97A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21C69F00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BCE86E2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1D197BA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75AA3AB7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1E9B7864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4D665C2F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6AEB5854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61A885E0" w14:textId="77777777"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1924C9DB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3360841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18B93729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1485E59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FC535C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BAC28E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16A9B5B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7AD870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2720CA17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2FF5ABF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7ED249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462D369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3E554C92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967465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3A0183F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73176B2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FA3792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6D6CD6D7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037ADD23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1B8231E7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CC1288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493BE8E7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1A62D27E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5C31E6D1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170BEDD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5D56DD14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686C3C54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1B5355AF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70AD504" w14:textId="77777777" w:rsidR="007A4811" w:rsidRDefault="00B05BFB"/>
    <w:p w14:paraId="259AEE5E" w14:textId="77777777" w:rsidR="00800C06" w:rsidRDefault="00800C06"/>
    <w:p w14:paraId="43B765EA" w14:textId="77777777" w:rsidR="00800C06" w:rsidRDefault="00800C06"/>
    <w:p w14:paraId="6DCD8CB5" w14:textId="77777777"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69C3" w14:textId="77777777" w:rsidR="00B22A10" w:rsidRDefault="00B22A10">
      <w:r>
        <w:separator/>
      </w:r>
    </w:p>
  </w:endnote>
  <w:endnote w:type="continuationSeparator" w:id="0">
    <w:p w14:paraId="3FCDEA49" w14:textId="77777777" w:rsidR="00B22A10" w:rsidRDefault="00B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1AF8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6D8943" w14:textId="77777777" w:rsidR="0010484B" w:rsidRDefault="00B05B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5051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85E2" w14:textId="77777777" w:rsidR="00B22A10" w:rsidRDefault="00B22A10">
      <w:r>
        <w:separator/>
      </w:r>
    </w:p>
  </w:footnote>
  <w:footnote w:type="continuationSeparator" w:id="0">
    <w:p w14:paraId="6AAD9A02" w14:textId="77777777" w:rsidR="00B22A10" w:rsidRDefault="00B2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1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4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8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7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3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1D17"/>
    <w:rsid w:val="0006577A"/>
    <w:rsid w:val="000A15AB"/>
    <w:rsid w:val="000A4981"/>
    <w:rsid w:val="000B2991"/>
    <w:rsid w:val="000D6F4B"/>
    <w:rsid w:val="000E4803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1A1E"/>
    <w:rsid w:val="00270786"/>
    <w:rsid w:val="002B61EC"/>
    <w:rsid w:val="002E065D"/>
    <w:rsid w:val="002E21BA"/>
    <w:rsid w:val="00304CEE"/>
    <w:rsid w:val="0030737E"/>
    <w:rsid w:val="0034694B"/>
    <w:rsid w:val="003535E8"/>
    <w:rsid w:val="0037063A"/>
    <w:rsid w:val="003A067D"/>
    <w:rsid w:val="003D2A0B"/>
    <w:rsid w:val="003F58D1"/>
    <w:rsid w:val="00420C3E"/>
    <w:rsid w:val="00426E82"/>
    <w:rsid w:val="0043271C"/>
    <w:rsid w:val="00435C86"/>
    <w:rsid w:val="00442A44"/>
    <w:rsid w:val="00443179"/>
    <w:rsid w:val="004538FC"/>
    <w:rsid w:val="00464631"/>
    <w:rsid w:val="0048403B"/>
    <w:rsid w:val="004A56AE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A5442"/>
    <w:rsid w:val="005B7B41"/>
    <w:rsid w:val="005D00EC"/>
    <w:rsid w:val="006111D9"/>
    <w:rsid w:val="00613127"/>
    <w:rsid w:val="00622FC2"/>
    <w:rsid w:val="00624FF3"/>
    <w:rsid w:val="00632EB3"/>
    <w:rsid w:val="00641FC0"/>
    <w:rsid w:val="0065105D"/>
    <w:rsid w:val="00657B86"/>
    <w:rsid w:val="00661899"/>
    <w:rsid w:val="00690F75"/>
    <w:rsid w:val="0069129D"/>
    <w:rsid w:val="0069137D"/>
    <w:rsid w:val="006A6D75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86EAA"/>
    <w:rsid w:val="00787C9F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24C3B"/>
    <w:rsid w:val="0094493B"/>
    <w:rsid w:val="00944C15"/>
    <w:rsid w:val="00954246"/>
    <w:rsid w:val="009A2019"/>
    <w:rsid w:val="009E2789"/>
    <w:rsid w:val="009E3C2E"/>
    <w:rsid w:val="009E4FC8"/>
    <w:rsid w:val="00A13AC3"/>
    <w:rsid w:val="00A21D2A"/>
    <w:rsid w:val="00A27987"/>
    <w:rsid w:val="00A357B9"/>
    <w:rsid w:val="00A37A30"/>
    <w:rsid w:val="00A51D78"/>
    <w:rsid w:val="00A53069"/>
    <w:rsid w:val="00A6013C"/>
    <w:rsid w:val="00A76595"/>
    <w:rsid w:val="00A83302"/>
    <w:rsid w:val="00A873E5"/>
    <w:rsid w:val="00AB10E5"/>
    <w:rsid w:val="00AC47B4"/>
    <w:rsid w:val="00AC66E8"/>
    <w:rsid w:val="00AD42AF"/>
    <w:rsid w:val="00B05BFB"/>
    <w:rsid w:val="00B15B58"/>
    <w:rsid w:val="00B15F77"/>
    <w:rsid w:val="00B1642A"/>
    <w:rsid w:val="00B22A10"/>
    <w:rsid w:val="00B352BD"/>
    <w:rsid w:val="00B46461"/>
    <w:rsid w:val="00B5054C"/>
    <w:rsid w:val="00B52513"/>
    <w:rsid w:val="00B749AE"/>
    <w:rsid w:val="00B87E06"/>
    <w:rsid w:val="00BA7F00"/>
    <w:rsid w:val="00BD6595"/>
    <w:rsid w:val="00C14ADE"/>
    <w:rsid w:val="00C42EBA"/>
    <w:rsid w:val="00C70B42"/>
    <w:rsid w:val="00C80EBB"/>
    <w:rsid w:val="00C819A4"/>
    <w:rsid w:val="00C86270"/>
    <w:rsid w:val="00CA2653"/>
    <w:rsid w:val="00CB7C8B"/>
    <w:rsid w:val="00D229E6"/>
    <w:rsid w:val="00D64E4F"/>
    <w:rsid w:val="00D77BEA"/>
    <w:rsid w:val="00D87057"/>
    <w:rsid w:val="00D93047"/>
    <w:rsid w:val="00DF7DDC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368A"/>
    <w:rsid w:val="00EB62C7"/>
    <w:rsid w:val="00ED72A9"/>
    <w:rsid w:val="00EE5506"/>
    <w:rsid w:val="00F25557"/>
    <w:rsid w:val="00F3413C"/>
    <w:rsid w:val="00F526FE"/>
    <w:rsid w:val="00F72808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F152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2022-12-01T12:32:00Z</cp:lastPrinted>
  <dcterms:created xsi:type="dcterms:W3CDTF">2022-12-01T12:33:00Z</dcterms:created>
  <dcterms:modified xsi:type="dcterms:W3CDTF">2022-12-01T12:33:00Z</dcterms:modified>
</cp:coreProperties>
</file>